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29A6" w14:textId="4011AF33" w:rsidR="00F2247B" w:rsidRPr="00916003" w:rsidRDefault="00F1418E" w:rsidP="00916003">
      <w:pPr>
        <w:jc w:val="center"/>
        <w:rPr>
          <w:rFonts w:ascii="Times New Roman" w:hAnsi="Times New Roman" w:cs="Times New Roman"/>
          <w:b/>
        </w:rPr>
      </w:pPr>
      <w:r w:rsidRPr="00916003">
        <w:rPr>
          <w:rFonts w:ascii="Times New Roman" w:hAnsi="Times New Roman" w:cs="Times New Roman"/>
          <w:b/>
        </w:rPr>
        <w:t>FENER</w:t>
      </w:r>
      <w:r w:rsidR="00C9159A">
        <w:rPr>
          <w:rFonts w:ascii="Times New Roman" w:hAnsi="Times New Roman" w:cs="Times New Roman"/>
          <w:b/>
        </w:rPr>
        <w:t>IUM</w:t>
      </w:r>
      <w:r w:rsidR="00580A0E" w:rsidRPr="00916003">
        <w:rPr>
          <w:rFonts w:ascii="Times New Roman" w:hAnsi="Times New Roman" w:cs="Times New Roman"/>
          <w:b/>
        </w:rPr>
        <w:t xml:space="preserve"> </w:t>
      </w:r>
      <w:r w:rsidR="00F2247B" w:rsidRPr="00916003">
        <w:rPr>
          <w:rFonts w:ascii="Times New Roman" w:hAnsi="Times New Roman" w:cs="Times New Roman"/>
          <w:b/>
        </w:rPr>
        <w:t>AYDINLATMA METNİ</w:t>
      </w:r>
    </w:p>
    <w:p w14:paraId="56E971BC" w14:textId="77777777" w:rsidR="00743B33" w:rsidRPr="00916003" w:rsidRDefault="00743B33" w:rsidP="00916003">
      <w:pPr>
        <w:jc w:val="both"/>
        <w:rPr>
          <w:rFonts w:ascii="Times New Roman" w:hAnsi="Times New Roman" w:cs="Times New Roman"/>
          <w:b/>
        </w:rPr>
      </w:pPr>
    </w:p>
    <w:p w14:paraId="54BD2E7C" w14:textId="1312DECF" w:rsidR="00F2247B" w:rsidRPr="00916003" w:rsidRDefault="00546A8F" w:rsidP="00C9159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  <w:r w:rsidRPr="00546A8F">
        <w:rPr>
          <w:rFonts w:ascii="Times New Roman" w:eastAsia="Times New Roman" w:hAnsi="Times New Roman" w:cs="Times New Roman"/>
          <w:color w:val="221F1F"/>
          <w:lang w:eastAsia="tr-TR"/>
        </w:rPr>
        <w:t>Fenerbahçe Spor Ürünleri Sanayi</w:t>
      </w:r>
      <w:r w:rsidR="00880135">
        <w:rPr>
          <w:rFonts w:ascii="Times New Roman" w:eastAsia="Times New Roman" w:hAnsi="Times New Roman" w:cs="Times New Roman"/>
          <w:color w:val="221F1F"/>
          <w:lang w:eastAsia="tr-TR"/>
        </w:rPr>
        <w:t xml:space="preserve"> ve</w:t>
      </w:r>
      <w:r w:rsidRPr="00546A8F">
        <w:rPr>
          <w:rFonts w:ascii="Times New Roman" w:eastAsia="Times New Roman" w:hAnsi="Times New Roman" w:cs="Times New Roman"/>
          <w:color w:val="221F1F"/>
          <w:lang w:eastAsia="tr-TR"/>
        </w:rPr>
        <w:t xml:space="preserve"> Ticaret A.Ş.</w:t>
      </w:r>
      <w:r w:rsidRPr="00546A8F" w:rsidDel="00546A8F">
        <w:rPr>
          <w:rFonts w:ascii="Times New Roman" w:eastAsia="Times New Roman" w:hAnsi="Times New Roman" w:cs="Times New Roman"/>
          <w:color w:val="221F1F"/>
          <w:lang w:eastAsia="tr-TR"/>
        </w:rPr>
        <w:t xml:space="preserve"> </w:t>
      </w:r>
      <w:r w:rsidR="0080601F" w:rsidRPr="00916003">
        <w:rPr>
          <w:rFonts w:ascii="Times New Roman" w:hAnsi="Times New Roman" w:cs="Times New Roman"/>
        </w:rPr>
        <w:t>(“</w:t>
      </w:r>
      <w:r w:rsidR="0080601F" w:rsidRPr="00916003">
        <w:rPr>
          <w:rFonts w:ascii="Times New Roman" w:hAnsi="Times New Roman" w:cs="Times New Roman"/>
          <w:b/>
        </w:rPr>
        <w:t>Fener</w:t>
      </w:r>
      <w:r>
        <w:rPr>
          <w:rFonts w:ascii="Times New Roman" w:hAnsi="Times New Roman" w:cs="Times New Roman"/>
          <w:b/>
        </w:rPr>
        <w:t>ium</w:t>
      </w:r>
      <w:r w:rsidR="0080601F" w:rsidRPr="00916003">
        <w:rPr>
          <w:rFonts w:ascii="Times New Roman" w:hAnsi="Times New Roman" w:cs="Times New Roman"/>
        </w:rPr>
        <w:t>”)</w:t>
      </w:r>
      <w:r w:rsidR="00A60A83">
        <w:rPr>
          <w:rFonts w:ascii="Times New Roman" w:hAnsi="Times New Roman" w:cs="Times New Roman"/>
        </w:rPr>
        <w:t>,</w:t>
      </w:r>
      <w:r w:rsidR="00623C5D">
        <w:rPr>
          <w:rFonts w:ascii="Times New Roman" w:hAnsi="Times New Roman" w:cs="Times New Roman"/>
        </w:rPr>
        <w:t xml:space="preserve"> </w:t>
      </w:r>
      <w:r w:rsidR="00880135">
        <w:rPr>
          <w:rFonts w:ascii="Times New Roman" w:hAnsi="Times New Roman" w:cs="Times New Roman"/>
        </w:rPr>
        <w:t>mağazalarımızdan</w:t>
      </w:r>
      <w:r w:rsidR="00623C5D">
        <w:rPr>
          <w:rFonts w:ascii="Times New Roman" w:hAnsi="Times New Roman" w:cs="Times New Roman"/>
        </w:rPr>
        <w:t xml:space="preserve"> veya </w:t>
      </w:r>
      <w:hyperlink r:id="rId8" w:history="1">
        <w:r w:rsidR="00270519" w:rsidRPr="00263510">
          <w:rPr>
            <w:rStyle w:val="Hy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tr-TR"/>
          </w:rPr>
          <w:t>www.fenerium.</w:t>
        </w:r>
        <w:r w:rsidR="00270519" w:rsidRPr="00623196">
          <w:rPr>
            <w:rStyle w:val="Hy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tr-TR"/>
          </w:rPr>
          <w:t>com</w:t>
        </w:r>
      </w:hyperlink>
      <w:r w:rsidR="00270519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 xml:space="preserve"> </w:t>
      </w:r>
      <w:r w:rsidR="00674D7A">
        <w:rPr>
          <w:rFonts w:ascii="Times New Roman" w:eastAsia="Times New Roman" w:hAnsi="Times New Roman" w:cs="Times New Roman"/>
        </w:rPr>
        <w:t xml:space="preserve">alan adlı </w:t>
      </w:r>
      <w:r w:rsidR="00623C5D">
        <w:rPr>
          <w:rFonts w:ascii="Times New Roman" w:hAnsi="Times New Roman" w:cs="Times New Roman"/>
        </w:rPr>
        <w:t xml:space="preserve">internet sitemiz </w:t>
      </w:r>
      <w:r w:rsidR="00880135">
        <w:rPr>
          <w:rFonts w:ascii="Times New Roman" w:hAnsi="Times New Roman" w:cs="Times New Roman"/>
        </w:rPr>
        <w:t>üzerinden</w:t>
      </w:r>
      <w:r w:rsidR="00623C5D">
        <w:rPr>
          <w:rFonts w:ascii="Times New Roman" w:hAnsi="Times New Roman" w:cs="Times New Roman"/>
        </w:rPr>
        <w:t xml:space="preserve"> yapacağınız alışverişler </w:t>
      </w:r>
      <w:r w:rsidR="00580A0E" w:rsidRPr="00916003">
        <w:rPr>
          <w:rFonts w:ascii="Times New Roman" w:eastAsia="Times New Roman" w:hAnsi="Times New Roman" w:cs="Times New Roman"/>
          <w:lang w:eastAsia="tr-TR"/>
        </w:rPr>
        <w:t xml:space="preserve">kapsamında çeşitli </w:t>
      </w:r>
      <w:r w:rsidR="00580A0E" w:rsidRPr="00916003">
        <w:rPr>
          <w:rFonts w:ascii="Times New Roman" w:eastAsia="Times New Roman" w:hAnsi="Times New Roman" w:cs="Times New Roman"/>
        </w:rPr>
        <w:t>kişisel verilerinizi elde e</w:t>
      </w:r>
      <w:r w:rsidR="00623C5D">
        <w:rPr>
          <w:rFonts w:ascii="Times New Roman" w:eastAsia="Times New Roman" w:hAnsi="Times New Roman" w:cs="Times New Roman"/>
        </w:rPr>
        <w:t>tmektedir</w:t>
      </w:r>
      <w:r w:rsidR="00580A0E" w:rsidRPr="00916003">
        <w:rPr>
          <w:rFonts w:ascii="Times New Roman" w:eastAsia="Times New Roman" w:hAnsi="Times New Roman" w:cs="Times New Roman"/>
        </w:rPr>
        <w:t>.</w:t>
      </w:r>
      <w:r w:rsidR="009D2664" w:rsidRPr="00916003">
        <w:rPr>
          <w:rFonts w:ascii="Times New Roman" w:eastAsia="Times New Roman" w:hAnsi="Times New Roman" w:cs="Times New Roman"/>
        </w:rPr>
        <w:t xml:space="preserve"> Bu kapsamda Fen</w:t>
      </w:r>
      <w:r w:rsidR="00623C5D">
        <w:rPr>
          <w:rFonts w:ascii="Times New Roman" w:eastAsia="Times New Roman" w:hAnsi="Times New Roman" w:cs="Times New Roman"/>
        </w:rPr>
        <w:t>erium</w:t>
      </w:r>
      <w:r w:rsidR="009D2664" w:rsidRPr="00916003">
        <w:rPr>
          <w:rFonts w:ascii="Times New Roman" w:eastAsia="Times New Roman" w:hAnsi="Times New Roman" w:cs="Times New Roman"/>
        </w:rPr>
        <w:t>, 6698 sayılı Kişisel Verilerin Korunması Kanunu (“</w:t>
      </w:r>
      <w:r w:rsidR="009D2664" w:rsidRPr="00916003">
        <w:rPr>
          <w:rFonts w:ascii="Times New Roman" w:eastAsia="Times New Roman" w:hAnsi="Times New Roman" w:cs="Times New Roman"/>
          <w:b/>
        </w:rPr>
        <w:t>KVKK</w:t>
      </w:r>
      <w:r w:rsidR="009D2664" w:rsidRPr="00916003">
        <w:rPr>
          <w:rFonts w:ascii="Times New Roman" w:eastAsia="Times New Roman" w:hAnsi="Times New Roman" w:cs="Times New Roman"/>
        </w:rPr>
        <w:t>”) uyarınca ‘veri sorumlusu’ addedilmekte</w:t>
      </w:r>
      <w:r w:rsidR="003F0008" w:rsidRPr="00916003">
        <w:rPr>
          <w:rFonts w:ascii="Times New Roman" w:eastAsia="Times New Roman" w:hAnsi="Times New Roman" w:cs="Times New Roman"/>
        </w:rPr>
        <w:t xml:space="preserve"> olup, </w:t>
      </w:r>
      <w:r w:rsidR="009D2664" w:rsidRPr="00916003">
        <w:rPr>
          <w:rFonts w:ascii="Times New Roman" w:eastAsia="Times New Roman" w:hAnsi="Times New Roman" w:cs="Times New Roman"/>
        </w:rPr>
        <w:t>KVKK’nın 10.</w:t>
      </w:r>
      <w:r w:rsidR="00C037E6" w:rsidRPr="00916003">
        <w:rPr>
          <w:rFonts w:ascii="Times New Roman" w:eastAsia="Times New Roman" w:hAnsi="Times New Roman" w:cs="Times New Roman"/>
        </w:rPr>
        <w:t xml:space="preserve"> </w:t>
      </w:r>
      <w:r w:rsidR="00C9159A">
        <w:rPr>
          <w:rFonts w:ascii="Times New Roman" w:eastAsia="Times New Roman" w:hAnsi="Times New Roman" w:cs="Times New Roman"/>
        </w:rPr>
        <w:t xml:space="preserve">Maddesi uyarınca </w:t>
      </w:r>
      <w:r w:rsidR="00052790" w:rsidRPr="00916003">
        <w:rPr>
          <w:rFonts w:ascii="Times New Roman" w:eastAsia="Times New Roman" w:hAnsi="Times New Roman" w:cs="Times New Roman"/>
          <w:lang w:eastAsia="tr-TR"/>
        </w:rPr>
        <w:t>i</w:t>
      </w:r>
      <w:r w:rsidR="00F36142" w:rsidRPr="00916003">
        <w:rPr>
          <w:rFonts w:ascii="Times New Roman" w:eastAsia="Times New Roman" w:hAnsi="Times New Roman" w:cs="Times New Roman"/>
          <w:lang w:eastAsia="tr-TR"/>
        </w:rPr>
        <w:t xml:space="preserve">şbu </w:t>
      </w:r>
      <w:r w:rsidR="00DA2829" w:rsidRPr="00916003">
        <w:rPr>
          <w:rFonts w:ascii="Times New Roman" w:eastAsia="Times New Roman" w:hAnsi="Times New Roman" w:cs="Times New Roman"/>
          <w:lang w:eastAsia="tr-TR"/>
        </w:rPr>
        <w:t>Aydınlatma Metni’n</w:t>
      </w:r>
      <w:r w:rsidR="00BE19E7" w:rsidRPr="00916003">
        <w:rPr>
          <w:rFonts w:ascii="Times New Roman" w:eastAsia="Times New Roman" w:hAnsi="Times New Roman" w:cs="Times New Roman"/>
          <w:lang w:eastAsia="tr-TR"/>
        </w:rPr>
        <w:t xml:space="preserve">i dikkatinize sunarız. </w:t>
      </w:r>
    </w:p>
    <w:p w14:paraId="78AD282E" w14:textId="77777777" w:rsidR="00F2247B" w:rsidRPr="00916003" w:rsidRDefault="00F2247B" w:rsidP="00916003">
      <w:pPr>
        <w:jc w:val="both"/>
        <w:rPr>
          <w:rFonts w:ascii="Times New Roman" w:eastAsia="Times New Roman" w:hAnsi="Times New Roman" w:cs="Times New Roman"/>
        </w:rPr>
      </w:pPr>
    </w:p>
    <w:p w14:paraId="129CD4B3" w14:textId="67EFB910" w:rsidR="00052790" w:rsidRPr="00C9159A" w:rsidRDefault="00F2247B" w:rsidP="00916003">
      <w:pPr>
        <w:pStyle w:val="ListParagraph"/>
        <w:numPr>
          <w:ilvl w:val="0"/>
          <w:numId w:val="1"/>
        </w:numPr>
        <w:spacing w:after="16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16003">
        <w:rPr>
          <w:rFonts w:ascii="Times New Roman" w:eastAsia="Times New Roman" w:hAnsi="Times New Roman" w:cs="Times New Roman"/>
          <w:b/>
        </w:rPr>
        <w:t>Veri Sorumlusu</w:t>
      </w:r>
    </w:p>
    <w:p w14:paraId="1F3EB76A" w14:textId="1DB018F1" w:rsidR="00580A0E" w:rsidRPr="00916003" w:rsidRDefault="00C9159A" w:rsidP="0091600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1F1F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>U</w:t>
      </w:r>
      <w:r w:rsidR="00830B65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>nvanı</w:t>
      </w:r>
      <w:r w:rsidR="00580A0E" w:rsidRPr="00916003">
        <w:rPr>
          <w:rFonts w:ascii="Times New Roman" w:eastAsia="Times New Roman" w:hAnsi="Times New Roman" w:cs="Times New Roman"/>
          <w:color w:val="221F1F"/>
          <w:lang w:eastAsia="tr-TR"/>
        </w:rPr>
        <w:t> </w:t>
      </w:r>
      <w:r w:rsidR="00623C5D" w:rsidRPr="00546A8F">
        <w:rPr>
          <w:rFonts w:ascii="Times New Roman" w:eastAsia="Times New Roman" w:hAnsi="Times New Roman" w:cs="Times New Roman"/>
          <w:color w:val="221F1F"/>
          <w:lang w:eastAsia="tr-TR"/>
        </w:rPr>
        <w:t xml:space="preserve">Fenerbahçe Spor Ürünleri Sanayi </w:t>
      </w:r>
      <w:r w:rsidR="00880135">
        <w:rPr>
          <w:rFonts w:ascii="Times New Roman" w:eastAsia="Times New Roman" w:hAnsi="Times New Roman" w:cs="Times New Roman"/>
          <w:color w:val="221F1F"/>
          <w:lang w:eastAsia="tr-TR"/>
        </w:rPr>
        <w:t xml:space="preserve">ve </w:t>
      </w:r>
      <w:r w:rsidR="00623C5D" w:rsidRPr="00546A8F">
        <w:rPr>
          <w:rFonts w:ascii="Times New Roman" w:eastAsia="Times New Roman" w:hAnsi="Times New Roman" w:cs="Times New Roman"/>
          <w:color w:val="221F1F"/>
          <w:lang w:eastAsia="tr-TR"/>
        </w:rPr>
        <w:t>Ticaret A.Ş.</w:t>
      </w:r>
      <w:r w:rsidR="00623C5D">
        <w:rPr>
          <w:rFonts w:ascii="Times New Roman" w:eastAsia="Times New Roman" w:hAnsi="Times New Roman" w:cs="Times New Roman"/>
          <w:color w:val="221F1F"/>
          <w:lang w:eastAsia="tr-TR"/>
        </w:rPr>
        <w:t xml:space="preserve"> </w:t>
      </w:r>
      <w:r w:rsidR="00580A0E" w:rsidRPr="00916003">
        <w:rPr>
          <w:rFonts w:ascii="Times New Roman" w:eastAsia="Times New Roman" w:hAnsi="Times New Roman" w:cs="Times New Roman"/>
          <w:color w:val="221F1F"/>
          <w:lang w:eastAsia="tr-TR"/>
        </w:rPr>
        <w:t xml:space="preserve"> </w:t>
      </w:r>
    </w:p>
    <w:p w14:paraId="440F1CBF" w14:textId="77777777" w:rsidR="00580A0E" w:rsidRPr="00916003" w:rsidRDefault="00580A0E" w:rsidP="0091600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1F1F"/>
          <w:lang w:eastAsia="tr-TR"/>
        </w:rPr>
      </w:pPr>
      <w:r w:rsidRPr="00916003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 xml:space="preserve">Adres </w:t>
      </w:r>
      <w:r w:rsidRPr="00916003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ab/>
        <w:t>:</w:t>
      </w:r>
      <w:r w:rsidRPr="00916003">
        <w:rPr>
          <w:rFonts w:ascii="Times New Roman" w:eastAsia="Times New Roman" w:hAnsi="Times New Roman" w:cs="Times New Roman"/>
          <w:color w:val="221F1F"/>
          <w:lang w:eastAsia="tr-TR"/>
        </w:rPr>
        <w:t> Fenerbahçe Spor Kulübü Şükrü Saraçoğlu Stadyumu 34724 Kızıltoprak, Kadıköy / İSTANBUL</w:t>
      </w:r>
    </w:p>
    <w:p w14:paraId="12CEB0EB" w14:textId="2A695708" w:rsidR="00580A0E" w:rsidRPr="00916003" w:rsidRDefault="00C9159A" w:rsidP="0091600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>İnternet sitesi</w:t>
      </w:r>
      <w:r w:rsidR="00580A0E" w:rsidRPr="00916003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ab/>
        <w:t xml:space="preserve">: </w:t>
      </w:r>
      <w:hyperlink r:id="rId9" w:history="1">
        <w:r w:rsidR="00A023C6" w:rsidRPr="00263510">
          <w:rPr>
            <w:rStyle w:val="Hy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tr-TR"/>
          </w:rPr>
          <w:t>www.fenerium.</w:t>
        </w:r>
        <w:r w:rsidR="00A023C6" w:rsidRPr="00623196">
          <w:rPr>
            <w:rStyle w:val="Hy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tr-TR"/>
          </w:rPr>
          <w:t>com</w:t>
        </w:r>
      </w:hyperlink>
      <w:r w:rsidR="00A023C6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 xml:space="preserve"> </w:t>
      </w:r>
    </w:p>
    <w:p w14:paraId="1E65DF92" w14:textId="0900126A" w:rsidR="00580A0E" w:rsidRPr="00916003" w:rsidRDefault="00580A0E" w:rsidP="0091600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1F1F"/>
          <w:lang w:eastAsia="tr-TR"/>
        </w:rPr>
      </w:pPr>
      <w:r w:rsidRPr="00916003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 xml:space="preserve">Tel </w:t>
      </w:r>
      <w:r w:rsidR="00F34256" w:rsidRPr="00916003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 xml:space="preserve">/ Fax </w:t>
      </w:r>
      <w:r w:rsidR="00F34256" w:rsidRPr="00916003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ab/>
      </w:r>
      <w:r w:rsidRPr="00916003">
        <w:rPr>
          <w:rFonts w:ascii="Times New Roman" w:eastAsia="Times New Roman" w:hAnsi="Times New Roman" w:cs="Times New Roman"/>
          <w:b/>
          <w:bCs/>
          <w:color w:val="221F1F"/>
          <w:bdr w:val="none" w:sz="0" w:space="0" w:color="auto" w:frame="1"/>
          <w:lang w:eastAsia="tr-TR"/>
        </w:rPr>
        <w:t>:</w:t>
      </w:r>
      <w:r w:rsidRPr="00916003">
        <w:rPr>
          <w:rFonts w:ascii="Times New Roman" w:eastAsia="Times New Roman" w:hAnsi="Times New Roman" w:cs="Times New Roman"/>
          <w:color w:val="221F1F"/>
          <w:lang w:eastAsia="tr-TR"/>
        </w:rPr>
        <w:t> </w:t>
      </w:r>
      <w:r w:rsidR="00A023C6">
        <w:rPr>
          <w:rFonts w:ascii="Times New Roman" w:eastAsia="Times New Roman" w:hAnsi="Times New Roman" w:cs="Times New Roman"/>
          <w:color w:val="221F1F"/>
          <w:lang w:eastAsia="tr-TR"/>
        </w:rPr>
        <w:t>0</w:t>
      </w:r>
      <w:r w:rsidR="00A023C6">
        <w:rPr>
          <w:rFonts w:ascii="Roboto" w:hAnsi="Roboto"/>
          <w:color w:val="212529"/>
          <w:shd w:val="clear" w:color="auto" w:fill="FFFFFF"/>
        </w:rPr>
        <w:t xml:space="preserve">2165421700 </w:t>
      </w:r>
      <w:r w:rsidRPr="00916003">
        <w:rPr>
          <w:rFonts w:ascii="Times New Roman" w:eastAsia="Times New Roman" w:hAnsi="Times New Roman" w:cs="Times New Roman"/>
          <w:color w:val="221F1F"/>
          <w:lang w:eastAsia="tr-TR"/>
        </w:rPr>
        <w:t> – </w:t>
      </w:r>
      <w:r w:rsidR="00A023C6">
        <w:rPr>
          <w:rFonts w:ascii="Times New Roman" w:eastAsia="Times New Roman" w:hAnsi="Times New Roman" w:cs="Times New Roman"/>
          <w:color w:val="221F1F"/>
          <w:lang w:eastAsia="tr-TR"/>
        </w:rPr>
        <w:t>0</w:t>
      </w:r>
      <w:r w:rsidR="00A023C6" w:rsidRPr="00A023C6">
        <w:rPr>
          <w:rFonts w:ascii="Times New Roman" w:eastAsia="Times New Roman" w:hAnsi="Times New Roman" w:cs="Times New Roman"/>
          <w:color w:val="221F1F"/>
          <w:lang w:eastAsia="tr-TR"/>
        </w:rPr>
        <w:t>2164146464</w:t>
      </w:r>
      <w:r w:rsidR="00A023C6">
        <w:rPr>
          <w:rFonts w:ascii="Times New Roman" w:eastAsia="Times New Roman" w:hAnsi="Times New Roman" w:cs="Times New Roman"/>
          <w:color w:val="221F1F"/>
          <w:lang w:eastAsia="tr-TR"/>
        </w:rPr>
        <w:t xml:space="preserve"> </w:t>
      </w:r>
    </w:p>
    <w:p w14:paraId="73779E5A" w14:textId="7094B592" w:rsidR="00052790" w:rsidRPr="00916003" w:rsidRDefault="00830B65" w:rsidP="00C80B09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MERSİS</w:t>
      </w:r>
      <w:r w:rsidR="00580A0E" w:rsidRPr="00916003">
        <w:rPr>
          <w:rFonts w:ascii="Times New Roman" w:eastAsia="Times New Roman" w:hAnsi="Times New Roman" w:cs="Times New Roman"/>
          <w:b/>
        </w:rPr>
        <w:tab/>
        <w:t>:</w:t>
      </w:r>
      <w:r w:rsidR="00580A0E" w:rsidRPr="00916003">
        <w:rPr>
          <w:rFonts w:ascii="Times New Roman" w:eastAsia="Times New Roman" w:hAnsi="Times New Roman" w:cs="Times New Roman"/>
        </w:rPr>
        <w:t xml:space="preserve"> </w:t>
      </w:r>
      <w:r w:rsidR="00C80B09" w:rsidRPr="00C80B09">
        <w:rPr>
          <w:rFonts w:ascii="Times New Roman" w:eastAsia="Times New Roman" w:hAnsi="Times New Roman" w:cs="Times New Roman"/>
        </w:rPr>
        <w:t>0385031107500014</w:t>
      </w:r>
      <w:r w:rsidR="00C80B09">
        <w:rPr>
          <w:rFonts w:ascii="Times New Roman" w:eastAsia="Times New Roman" w:hAnsi="Times New Roman" w:cs="Times New Roman"/>
        </w:rPr>
        <w:t xml:space="preserve">  </w:t>
      </w:r>
      <w:bookmarkStart w:id="0" w:name="_GoBack"/>
      <w:bookmarkEnd w:id="0"/>
    </w:p>
    <w:p w14:paraId="4F02DCAE" w14:textId="77777777" w:rsidR="00F2247B" w:rsidRPr="00916003" w:rsidRDefault="00F2247B" w:rsidP="00916003">
      <w:pPr>
        <w:pStyle w:val="ListParagraph"/>
        <w:numPr>
          <w:ilvl w:val="0"/>
          <w:numId w:val="1"/>
        </w:numPr>
        <w:spacing w:after="16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16003">
        <w:rPr>
          <w:rFonts w:ascii="Times New Roman" w:eastAsia="Times New Roman" w:hAnsi="Times New Roman" w:cs="Times New Roman"/>
          <w:b/>
        </w:rPr>
        <w:t>İşleme Amaçları</w:t>
      </w:r>
    </w:p>
    <w:p w14:paraId="3BD8CDF6" w14:textId="77E9496C" w:rsidR="00F2247B" w:rsidRPr="00916003" w:rsidRDefault="00880135" w:rsidP="0091600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Alışveriş esnasında t</w:t>
      </w:r>
      <w:r w:rsidR="00A023C6">
        <w:rPr>
          <w:rFonts w:ascii="Times New Roman" w:eastAsia="Times New Roman" w:hAnsi="Times New Roman" w:cs="Times New Roman"/>
        </w:rPr>
        <w:t>oplanan</w:t>
      </w:r>
      <w:r w:rsidR="00F1418E" w:rsidRPr="00916003">
        <w:rPr>
          <w:rFonts w:ascii="Times New Roman" w:eastAsia="Times New Roman" w:hAnsi="Times New Roman" w:cs="Times New Roman"/>
        </w:rPr>
        <w:t xml:space="preserve"> k</w:t>
      </w:r>
      <w:r w:rsidR="00F2247B" w:rsidRPr="00916003">
        <w:rPr>
          <w:rFonts w:ascii="Times New Roman" w:eastAsia="Times New Roman" w:hAnsi="Times New Roman" w:cs="Times New Roman"/>
        </w:rPr>
        <w:t>işisel verileriniz, ancak açık rı</w:t>
      </w:r>
      <w:r w:rsidR="003F0008" w:rsidRPr="00916003">
        <w:rPr>
          <w:rFonts w:ascii="Times New Roman" w:eastAsia="Times New Roman" w:hAnsi="Times New Roman" w:cs="Times New Roman"/>
        </w:rPr>
        <w:t xml:space="preserve">zanız ya da </w:t>
      </w:r>
      <w:r w:rsidR="00BE19E7" w:rsidRPr="00916003">
        <w:rPr>
          <w:rFonts w:ascii="Times New Roman" w:eastAsia="Times New Roman" w:hAnsi="Times New Roman" w:cs="Times New Roman"/>
        </w:rPr>
        <w:t xml:space="preserve">KVKK’nın 5/2 maddesinde </w:t>
      </w:r>
      <w:r w:rsidR="003F0008" w:rsidRPr="00916003">
        <w:rPr>
          <w:rFonts w:ascii="Times New Roman" w:eastAsia="Times New Roman" w:hAnsi="Times New Roman" w:cs="Times New Roman"/>
        </w:rPr>
        <w:t>belirtilen hukuka</w:t>
      </w:r>
      <w:r w:rsidR="00F2247B" w:rsidRPr="00916003">
        <w:rPr>
          <w:rFonts w:ascii="Times New Roman" w:eastAsia="Times New Roman" w:hAnsi="Times New Roman" w:cs="Times New Roman"/>
        </w:rPr>
        <w:t xml:space="preserve"> uygunluk hallerinden birinin varlığı halinde işlenmektedir</w:t>
      </w:r>
      <w:r>
        <w:rPr>
          <w:rFonts w:ascii="Times New Roman" w:eastAsia="Times New Roman" w:hAnsi="Times New Roman" w:cs="Times New Roman"/>
        </w:rPr>
        <w:t>:</w:t>
      </w:r>
      <w:r w:rsidR="00F2247B" w:rsidRPr="00916003">
        <w:rPr>
          <w:rFonts w:ascii="Times New Roman" w:eastAsia="Times New Roman" w:hAnsi="Times New Roman" w:cs="Times New Roman"/>
        </w:rPr>
        <w:t xml:space="preserve"> </w:t>
      </w:r>
    </w:p>
    <w:p w14:paraId="3247D438" w14:textId="77777777" w:rsidR="002D5A6A" w:rsidRPr="00916003" w:rsidRDefault="002D5A6A" w:rsidP="00916003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14:paraId="2FBA6CD4" w14:textId="0316D17A" w:rsidR="00646A95" w:rsidRPr="006507CC" w:rsidRDefault="00580A0E" w:rsidP="00B13CED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6507CC">
        <w:rPr>
          <w:rFonts w:ascii="Times New Roman" w:eastAsia="Times New Roman" w:hAnsi="Times New Roman" w:cs="Times New Roman"/>
          <w:lang w:eastAsia="tr-TR"/>
        </w:rPr>
        <w:t xml:space="preserve">KVKK’nın 5/2 maddesi kapsamında </w:t>
      </w:r>
      <w:r w:rsidR="00181118" w:rsidRPr="006507CC">
        <w:rPr>
          <w:rFonts w:ascii="Times New Roman" w:eastAsia="Times New Roman" w:hAnsi="Times New Roman" w:cs="Times New Roman"/>
          <w:i/>
          <w:lang w:eastAsia="tr-TR"/>
        </w:rPr>
        <w:t>kanunlarda açıkça öngörülmesi</w:t>
      </w:r>
      <w:r w:rsidR="00181118" w:rsidRPr="006507CC">
        <w:rPr>
          <w:rFonts w:ascii="Times New Roman" w:eastAsia="Times New Roman" w:hAnsi="Times New Roman" w:cs="Times New Roman"/>
          <w:lang w:eastAsia="tr-TR"/>
        </w:rPr>
        <w:t xml:space="preserve"> ve </w:t>
      </w:r>
      <w:r w:rsidRPr="006507CC">
        <w:rPr>
          <w:rFonts w:ascii="Times New Roman" w:eastAsia="Times New Roman" w:hAnsi="Times New Roman" w:cs="Times New Roman"/>
          <w:i/>
        </w:rPr>
        <w:t xml:space="preserve">veri sorumlusunun hukuki yükümlülüğünü yerine getirebilmesi için zorunlu olması nedeniyle </w:t>
      </w:r>
      <w:r w:rsidR="005054AD" w:rsidRPr="006507CC">
        <w:rPr>
          <w:rFonts w:ascii="Times New Roman" w:hAnsi="Times New Roman" w:cs="Times New Roman"/>
          <w:shd w:val="clear" w:color="auto" w:fill="FFFFFF"/>
        </w:rPr>
        <w:t xml:space="preserve">başta </w:t>
      </w:r>
      <w:r w:rsidR="00C9159A">
        <w:rPr>
          <w:rFonts w:ascii="Times New Roman" w:hAnsi="Times New Roman" w:cs="Times New Roman"/>
          <w:shd w:val="clear" w:color="auto" w:fill="FFFFFF"/>
        </w:rPr>
        <w:t xml:space="preserve">6563 sayılı </w:t>
      </w:r>
      <w:r w:rsidR="005054AD" w:rsidRPr="006507CC">
        <w:rPr>
          <w:rFonts w:ascii="Times New Roman" w:hAnsi="Times New Roman" w:cs="Times New Roman"/>
          <w:shd w:val="clear" w:color="auto" w:fill="FFFFFF"/>
        </w:rPr>
        <w:t xml:space="preserve">Elektronik Ticaretin Düzenlenmesi Hakkında Kanun ve ikincil düzenlemeleri olmak üzere </w:t>
      </w:r>
      <w:r w:rsidRPr="006507CC">
        <w:rPr>
          <w:rFonts w:ascii="Times New Roman" w:hAnsi="Times New Roman" w:cs="Times New Roman"/>
          <w:shd w:val="clear" w:color="auto" w:fill="FFFFFF"/>
        </w:rPr>
        <w:t>tüm ulusal ve uluslararası mevzuat kapsamındaki hukuki yükümlülüklerin yerine getirilebilmesi</w:t>
      </w:r>
      <w:r w:rsidR="00C7000E">
        <w:rPr>
          <w:rFonts w:ascii="Times New Roman" w:hAnsi="Times New Roman" w:cs="Times New Roman"/>
          <w:shd w:val="clear" w:color="auto" w:fill="FFFFFF"/>
        </w:rPr>
        <w:t xml:space="preserve"> </w:t>
      </w:r>
      <w:r w:rsidR="003E6D99" w:rsidRPr="006507CC">
        <w:rPr>
          <w:rFonts w:ascii="Times New Roman" w:hAnsi="Times New Roman" w:cs="Times New Roman"/>
          <w:shd w:val="clear" w:color="auto" w:fill="FFFFFF"/>
        </w:rPr>
        <w:t>ve sizlerden gelen talep ve şikâyetlerin değerlendirilerek çözüme kavuşturulması,</w:t>
      </w:r>
    </w:p>
    <w:p w14:paraId="0BD10871" w14:textId="0C8FD0CC" w:rsidR="00580A0E" w:rsidRPr="001C7F53" w:rsidRDefault="00580A0E" w:rsidP="006507CC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14:paraId="588D658E" w14:textId="7743748D" w:rsidR="00564827" w:rsidRPr="001C7F53" w:rsidRDefault="00564827" w:rsidP="001C7F53">
      <w:pPr>
        <w:pStyle w:val="ListParagraph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1C7F53">
        <w:rPr>
          <w:rFonts w:ascii="Times New Roman" w:hAnsi="Times New Roman" w:cs="Times New Roman"/>
          <w:shd w:val="clear" w:color="auto" w:fill="FFFFFF"/>
        </w:rPr>
        <w:t>KVKK’nın 5/2 maddesi kapsamın</w:t>
      </w:r>
      <w:r w:rsidRPr="001C7F53">
        <w:rPr>
          <w:rFonts w:ascii="Times New Roman" w:hAnsi="Times New Roman" w:cs="Times New Roman"/>
        </w:rPr>
        <w:t xml:space="preserve"> </w:t>
      </w:r>
      <w:r w:rsidRPr="001C7F53">
        <w:rPr>
          <w:rFonts w:ascii="Times New Roman" w:hAnsi="Times New Roman" w:cs="Times New Roman"/>
          <w:i/>
        </w:rPr>
        <w:t>i</w:t>
      </w:r>
      <w:r w:rsidRPr="001C7F53">
        <w:rPr>
          <w:rFonts w:ascii="Times New Roman" w:hAnsi="Times New Roman" w:cs="Times New Roman"/>
          <w:i/>
          <w:shd w:val="clear" w:color="auto" w:fill="FFFFFF"/>
        </w:rPr>
        <w:t>lgili kişinin temel hak ve özgürlüklerine zarar vermemek kaydıyla, veri sorumlusunun meşru menfaatleri için veri işlenmesinin zorunlu olması nedeniyle</w:t>
      </w:r>
      <w:r w:rsidR="006507CC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1C7F53">
        <w:rPr>
          <w:rFonts w:ascii="Times New Roman" w:hAnsi="Times New Roman" w:cs="Times New Roman"/>
          <w:shd w:val="clear" w:color="auto" w:fill="FFFFFF"/>
        </w:rPr>
        <w:t xml:space="preserve">üyelik koşullarının </w:t>
      </w:r>
      <w:r w:rsidR="00CC6793" w:rsidRPr="001C7F53">
        <w:rPr>
          <w:rFonts w:ascii="Times New Roman" w:hAnsi="Times New Roman" w:cs="Times New Roman"/>
          <w:shd w:val="clear" w:color="auto" w:fill="FFFFFF"/>
        </w:rPr>
        <w:t xml:space="preserve">ve hizmetlerin </w:t>
      </w:r>
      <w:r w:rsidRPr="001C7F53">
        <w:rPr>
          <w:rFonts w:ascii="Times New Roman" w:hAnsi="Times New Roman" w:cs="Times New Roman"/>
          <w:shd w:val="clear" w:color="auto" w:fill="FFFFFF"/>
        </w:rPr>
        <w:t xml:space="preserve">iyileştirilmesi ile sunulan ürün ve hizmetlerden sizleri faydalandırmak için </w:t>
      </w:r>
      <w:r w:rsidR="00CC6793" w:rsidRPr="001C7F53">
        <w:rPr>
          <w:rFonts w:ascii="Times New Roman" w:hAnsi="Times New Roman" w:cs="Times New Roman"/>
          <w:shd w:val="clear" w:color="auto" w:fill="FFFFFF"/>
        </w:rPr>
        <w:t>kimliği</w:t>
      </w:r>
      <w:r w:rsidR="006E2C11">
        <w:rPr>
          <w:rFonts w:ascii="Times New Roman" w:hAnsi="Times New Roman" w:cs="Times New Roman"/>
          <w:shd w:val="clear" w:color="auto" w:fill="FFFFFF"/>
        </w:rPr>
        <w:t>niz</w:t>
      </w:r>
      <w:r w:rsidR="00CC6793" w:rsidRPr="001C7F53">
        <w:rPr>
          <w:rFonts w:ascii="Times New Roman" w:hAnsi="Times New Roman" w:cs="Times New Roman"/>
          <w:shd w:val="clear" w:color="auto" w:fill="FFFFFF"/>
        </w:rPr>
        <w:t xml:space="preserve"> ifşa edilmeden </w:t>
      </w:r>
      <w:r w:rsidR="00181118" w:rsidRPr="001C7F53">
        <w:rPr>
          <w:rFonts w:ascii="Times New Roman" w:hAnsi="Times New Roman" w:cs="Times New Roman"/>
          <w:shd w:val="clear" w:color="auto" w:fill="FFFFFF"/>
        </w:rPr>
        <w:t xml:space="preserve">istatistik </w:t>
      </w:r>
      <w:r w:rsidR="00CC6793" w:rsidRPr="001C7F53">
        <w:rPr>
          <w:rFonts w:ascii="Times New Roman" w:hAnsi="Times New Roman" w:cs="Times New Roman"/>
          <w:shd w:val="clear" w:color="auto" w:fill="FFFFFF"/>
        </w:rPr>
        <w:t>dâhil</w:t>
      </w:r>
      <w:r w:rsidR="00181118" w:rsidRPr="001C7F53">
        <w:rPr>
          <w:rFonts w:ascii="Times New Roman" w:hAnsi="Times New Roman" w:cs="Times New Roman"/>
          <w:shd w:val="clear" w:color="auto" w:fill="FFFFFF"/>
        </w:rPr>
        <w:t xml:space="preserve"> </w:t>
      </w:r>
      <w:r w:rsidRPr="001C7F53">
        <w:rPr>
          <w:rFonts w:ascii="Times New Roman" w:hAnsi="Times New Roman" w:cs="Times New Roman"/>
          <w:shd w:val="clear" w:color="auto" w:fill="FFFFFF"/>
        </w:rPr>
        <w:t>gerekli çalışmaların iş birimlerimiz tarafından yapılabilmesi</w:t>
      </w:r>
      <w:r w:rsidR="005269E1" w:rsidRPr="001C7F53">
        <w:rPr>
          <w:rFonts w:ascii="Times New Roman" w:hAnsi="Times New Roman" w:cs="Times New Roman"/>
          <w:shd w:val="clear" w:color="auto" w:fill="FFFFFF"/>
        </w:rPr>
        <w:t>, veri kayıplarının önlenebilmesi için kopyalama/yedekleme</w:t>
      </w:r>
      <w:r w:rsidR="006E2C11">
        <w:rPr>
          <w:rFonts w:ascii="Times New Roman" w:hAnsi="Times New Roman" w:cs="Times New Roman"/>
          <w:shd w:val="clear" w:color="auto" w:fill="FFFFFF"/>
        </w:rPr>
        <w:t>nin gerçekleştirilmesi</w:t>
      </w:r>
      <w:r w:rsidR="005269E1" w:rsidRPr="001C7F53">
        <w:rPr>
          <w:rFonts w:ascii="Times New Roman" w:hAnsi="Times New Roman" w:cs="Times New Roman"/>
          <w:shd w:val="clear" w:color="auto" w:fill="FFFFFF"/>
        </w:rPr>
        <w:t xml:space="preserve"> </w:t>
      </w:r>
      <w:r w:rsidRPr="001C7F53">
        <w:rPr>
          <w:rFonts w:ascii="Times New Roman" w:eastAsia="Times New Roman" w:hAnsi="Times New Roman" w:cs="Times New Roman"/>
          <w:lang w:eastAsia="tr-TR"/>
        </w:rPr>
        <w:t>ve Fener</w:t>
      </w:r>
      <w:r w:rsidR="00CC6793" w:rsidRPr="001C7F53">
        <w:rPr>
          <w:rFonts w:ascii="Times New Roman" w:eastAsia="Times New Roman" w:hAnsi="Times New Roman" w:cs="Times New Roman"/>
          <w:lang w:eastAsia="tr-TR"/>
        </w:rPr>
        <w:t>ium</w:t>
      </w:r>
      <w:r w:rsidRPr="001C7F53">
        <w:rPr>
          <w:rFonts w:ascii="Times New Roman" w:eastAsia="Times New Roman" w:hAnsi="Times New Roman" w:cs="Times New Roman"/>
          <w:lang w:eastAsia="tr-TR"/>
        </w:rPr>
        <w:t xml:space="preserve"> lokasyonlarında</w:t>
      </w:r>
      <w:r w:rsidR="00181118" w:rsidRPr="001C7F53">
        <w:rPr>
          <w:rFonts w:ascii="Times New Roman" w:eastAsia="Times New Roman" w:hAnsi="Times New Roman" w:cs="Times New Roman"/>
          <w:lang w:eastAsia="tr-TR"/>
        </w:rPr>
        <w:t xml:space="preserve"> kameralar aracılığı ile</w:t>
      </w:r>
      <w:r w:rsidRPr="001C7F53">
        <w:rPr>
          <w:rFonts w:ascii="Times New Roman" w:eastAsia="Times New Roman" w:hAnsi="Times New Roman" w:cs="Times New Roman"/>
          <w:lang w:eastAsia="tr-TR"/>
        </w:rPr>
        <w:t xml:space="preserve"> güvenliğin sağlanabilmesi, </w:t>
      </w:r>
    </w:p>
    <w:p w14:paraId="767AB2EF" w14:textId="77777777" w:rsidR="001C7F53" w:rsidRDefault="001C7F53" w:rsidP="001C7F53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2FD6503B" w14:textId="5B1BB31D" w:rsidR="001C7F53" w:rsidRDefault="001C7F53" w:rsidP="001C7F53">
      <w:pPr>
        <w:pStyle w:val="ListParagraph"/>
        <w:numPr>
          <w:ilvl w:val="0"/>
          <w:numId w:val="5"/>
        </w:numPr>
        <w:shd w:val="clear" w:color="auto" w:fill="FFFFFF"/>
        <w:spacing w:after="375"/>
        <w:ind w:left="0" w:firstLine="0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KVKK’nın 5/2</w:t>
      </w:r>
      <w:r w:rsidRPr="001C7F53">
        <w:rPr>
          <w:rFonts w:ascii="Times New Roman" w:hAnsi="Times New Roman" w:cs="Times New Roman"/>
          <w:shd w:val="clear" w:color="auto" w:fill="FFFFFF"/>
        </w:rPr>
        <w:t xml:space="preserve"> maddesi kapsamınd</w:t>
      </w:r>
      <w:r>
        <w:rPr>
          <w:rFonts w:ascii="Times New Roman" w:hAnsi="Times New Roman" w:cs="Times New Roman"/>
          <w:shd w:val="clear" w:color="auto" w:fill="FFFFFF"/>
        </w:rPr>
        <w:t xml:space="preserve">a </w:t>
      </w:r>
      <w:r w:rsidRPr="001C7F53">
        <w:rPr>
          <w:rFonts w:ascii="Times New Roman" w:hAnsi="Times New Roman" w:cs="Times New Roman"/>
          <w:i/>
          <w:shd w:val="clear" w:color="auto" w:fill="FFFFFF"/>
        </w:rPr>
        <w:t>sözleşmenin kurulması veya ifasıyla doğrudan doğruya ilgili olması kaydıyla, sözleşmenin taraflarına ait kişisel verilerin işlenmesinin gerekli olması</w:t>
      </w:r>
      <w:r>
        <w:rPr>
          <w:rFonts w:ascii="Times New Roman" w:hAnsi="Times New Roman" w:cs="Times New Roman"/>
          <w:shd w:val="clear" w:color="auto" w:fill="FFFFFF"/>
        </w:rPr>
        <w:t xml:space="preserve"> nedeniyle </w:t>
      </w:r>
      <w:r w:rsidR="00830B65" w:rsidRPr="006507CC">
        <w:rPr>
          <w:rFonts w:ascii="Times New Roman" w:hAnsi="Times New Roman" w:cs="Times New Roman"/>
          <w:shd w:val="clear" w:color="auto" w:fill="FFFFFF"/>
        </w:rPr>
        <w:t>internet sitemizde yer alan üyeliğin tesis edilebilmesi</w:t>
      </w:r>
      <w:r w:rsidR="00830B65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Fenerium’dan aldığınız ürün ve/veya hizmetin </w:t>
      </w:r>
      <w:r w:rsidR="00C7000E">
        <w:rPr>
          <w:rFonts w:ascii="Times New Roman" w:hAnsi="Times New Roman" w:cs="Times New Roman"/>
          <w:shd w:val="clear" w:color="auto" w:fill="FFFFFF"/>
        </w:rPr>
        <w:t>ifası</w:t>
      </w:r>
      <w:r w:rsidR="00830B65">
        <w:rPr>
          <w:rFonts w:ascii="Times New Roman" w:hAnsi="Times New Roman" w:cs="Times New Roman"/>
          <w:shd w:val="clear" w:color="auto" w:fill="FFFFFF"/>
        </w:rPr>
        <w:t xml:space="preserve"> </w:t>
      </w:r>
      <w:r w:rsidR="00C7000E">
        <w:rPr>
          <w:rFonts w:ascii="Times New Roman" w:hAnsi="Times New Roman" w:cs="Times New Roman"/>
          <w:shd w:val="clear" w:color="auto" w:fill="FFFFFF"/>
        </w:rPr>
        <w:t xml:space="preserve">için </w:t>
      </w:r>
      <w:r w:rsidR="00C40A95">
        <w:rPr>
          <w:rFonts w:ascii="Times New Roman" w:hAnsi="Times New Roman" w:cs="Times New Roman"/>
          <w:shd w:val="clear" w:color="auto" w:fill="FFFFFF"/>
        </w:rPr>
        <w:t xml:space="preserve">ürün bedelinin ödenmesi ve kargo ile gönderim yapılması gibi </w:t>
      </w:r>
      <w:r w:rsidR="00C7000E">
        <w:rPr>
          <w:rFonts w:ascii="Times New Roman" w:hAnsi="Times New Roman" w:cs="Times New Roman"/>
          <w:shd w:val="clear" w:color="auto" w:fill="FFFFFF"/>
        </w:rPr>
        <w:t xml:space="preserve">gerekli işlemlerin yerine getirilmesi </w:t>
      </w:r>
      <w:r w:rsidR="00830B65">
        <w:rPr>
          <w:rFonts w:ascii="Times New Roman" w:hAnsi="Times New Roman" w:cs="Times New Roman"/>
          <w:shd w:val="clear" w:color="auto" w:fill="FFFFFF"/>
        </w:rPr>
        <w:t>(</w:t>
      </w:r>
      <w:r w:rsidR="00C40A95">
        <w:rPr>
          <w:rFonts w:ascii="Times New Roman" w:hAnsi="Times New Roman" w:cs="Times New Roman"/>
          <w:shd w:val="clear" w:color="auto" w:fill="FFFFFF"/>
        </w:rPr>
        <w:t xml:space="preserve">kredi kartı ile yapılan ödemelerde kullandığımız aracı hizmet sağlayıcının sunucusunun yurtdışında olması nedeniyle yurtdışına aktarım gerçekleştirilecektir), </w:t>
      </w:r>
      <w:r>
        <w:rPr>
          <w:rFonts w:ascii="Times New Roman" w:hAnsi="Times New Roman" w:cs="Times New Roman"/>
          <w:shd w:val="clear" w:color="auto" w:fill="FFFFFF"/>
        </w:rPr>
        <w:t>Fenerium</w:t>
      </w:r>
      <w:r w:rsidRPr="009E5BFE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ve İştirakleri</w:t>
      </w:r>
      <w:r w:rsidRPr="009E5BFE">
        <w:rPr>
          <w:rFonts w:ascii="Times New Roman" w:hAnsi="Times New Roman" w:cs="Times New Roman"/>
          <w:shd w:val="clear" w:color="auto" w:fill="FFFFFF"/>
        </w:rPr>
        <w:t xml:space="preserve"> tarafından çıkarılan ve/veya çıkarılacak olan her türlü sadakat kart ile Fener</w:t>
      </w:r>
      <w:r w:rsidR="006507CC">
        <w:rPr>
          <w:rFonts w:ascii="Times New Roman" w:hAnsi="Times New Roman" w:cs="Times New Roman"/>
          <w:shd w:val="clear" w:color="auto" w:fill="FFFFFF"/>
        </w:rPr>
        <w:t>ium</w:t>
      </w:r>
      <w:r w:rsidRPr="009E5BFE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ve İştirakleri</w:t>
      </w:r>
      <w:r w:rsidRPr="009E5BFE">
        <w:rPr>
          <w:rFonts w:ascii="Times New Roman" w:hAnsi="Times New Roman" w:cs="Times New Roman"/>
          <w:shd w:val="clear" w:color="auto" w:fill="FFFFFF"/>
        </w:rPr>
        <w:t xml:space="preserve"> web sitesi üyelikleri ile ilgili bildirimleri</w:t>
      </w:r>
      <w:r>
        <w:rPr>
          <w:rFonts w:ascii="Times New Roman" w:hAnsi="Times New Roman" w:cs="Times New Roman"/>
          <w:shd w:val="clear" w:color="auto" w:fill="FFFFFF"/>
        </w:rPr>
        <w:t>n</w:t>
      </w:r>
      <w:r w:rsidRPr="009E5BFE">
        <w:rPr>
          <w:rFonts w:ascii="Times New Roman" w:hAnsi="Times New Roman" w:cs="Times New Roman"/>
          <w:shd w:val="clear" w:color="auto" w:fill="FFFFFF"/>
        </w:rPr>
        <w:t xml:space="preserve"> (yenileme, sona erme vb.) </w:t>
      </w:r>
      <w:r>
        <w:rPr>
          <w:rFonts w:ascii="Times New Roman" w:hAnsi="Times New Roman" w:cs="Times New Roman"/>
          <w:shd w:val="clear" w:color="auto" w:fill="FFFFFF"/>
        </w:rPr>
        <w:t xml:space="preserve">yapılması, </w:t>
      </w:r>
      <w:r w:rsidRPr="009E5BFE">
        <w:rPr>
          <w:rFonts w:ascii="Times New Roman" w:hAnsi="Times New Roman" w:cs="Times New Roman"/>
          <w:shd w:val="clear" w:color="auto" w:fill="FFFFFF"/>
        </w:rPr>
        <w:t>üyelik</w:t>
      </w:r>
      <w:r w:rsidR="006507CC">
        <w:rPr>
          <w:rFonts w:ascii="Times New Roman" w:hAnsi="Times New Roman" w:cs="Times New Roman"/>
          <w:shd w:val="clear" w:color="auto" w:fill="FFFFFF"/>
        </w:rPr>
        <w:t xml:space="preserve"> ve/veya iade</w:t>
      </w:r>
      <w:r w:rsidRPr="009E5BFE">
        <w:rPr>
          <w:rFonts w:ascii="Times New Roman" w:hAnsi="Times New Roman" w:cs="Times New Roman"/>
          <w:shd w:val="clear" w:color="auto" w:fill="FFFFFF"/>
        </w:rPr>
        <w:t xml:space="preserve"> koşullarında olabilecek değiş</w:t>
      </w:r>
      <w:r w:rsidR="00C7000E">
        <w:rPr>
          <w:rFonts w:ascii="Times New Roman" w:hAnsi="Times New Roman" w:cs="Times New Roman"/>
          <w:shd w:val="clear" w:color="auto" w:fill="FFFFFF"/>
        </w:rPr>
        <w:t>iklik ve</w:t>
      </w:r>
      <w:r>
        <w:rPr>
          <w:rFonts w:ascii="Times New Roman" w:hAnsi="Times New Roman" w:cs="Times New Roman"/>
          <w:shd w:val="clear" w:color="auto" w:fill="FFFFFF"/>
        </w:rPr>
        <w:t xml:space="preserve"> yeniliklerin bildirilmesi</w:t>
      </w:r>
      <w:r w:rsidR="00340967">
        <w:rPr>
          <w:rFonts w:ascii="Times New Roman" w:hAnsi="Times New Roman" w:cs="Times New Roman"/>
          <w:shd w:val="clear" w:color="auto" w:fill="FFFFFF"/>
        </w:rPr>
        <w:t>, katılmanız halinde çekiliş vb. hususların gereğinin yerine getirilmesi</w:t>
      </w:r>
      <w:r w:rsidR="00C7000E">
        <w:rPr>
          <w:rFonts w:ascii="Times New Roman" w:hAnsi="Times New Roman" w:cs="Times New Roman"/>
          <w:shd w:val="clear" w:color="auto" w:fill="FFFFFF"/>
        </w:rPr>
        <w:t>,</w:t>
      </w:r>
    </w:p>
    <w:p w14:paraId="1FB0401C" w14:textId="77777777" w:rsidR="00C40A95" w:rsidRPr="00916003" w:rsidRDefault="00C40A95" w:rsidP="00916003">
      <w:pPr>
        <w:pStyle w:val="ListParagraph"/>
        <w:shd w:val="clear" w:color="auto" w:fill="FFFFFF"/>
        <w:spacing w:after="375"/>
        <w:ind w:left="0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14:paraId="54EE018C" w14:textId="625C56B5" w:rsidR="00C9159A" w:rsidRPr="004A5440" w:rsidRDefault="00C9159A" w:rsidP="00C9159A">
      <w:pPr>
        <w:pStyle w:val="ListParagraph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r w:rsidRPr="004A5440">
        <w:rPr>
          <w:rFonts w:ascii="Times New Roman" w:hAnsi="Times New Roman" w:cs="Times New Roman"/>
          <w:shd w:val="clear" w:color="auto" w:fill="FFFFFF"/>
        </w:rPr>
        <w:lastRenderedPageBreak/>
        <w:t xml:space="preserve">KVKK’nın 5/1 maddesi </w:t>
      </w:r>
      <w:r w:rsidRPr="006B3533">
        <w:rPr>
          <w:rFonts w:ascii="Times New Roman" w:hAnsi="Times New Roman" w:cs="Times New Roman"/>
          <w:shd w:val="clear" w:color="auto" w:fill="FFFFFF"/>
        </w:rPr>
        <w:t xml:space="preserve">kapsamında </w:t>
      </w:r>
      <w:r w:rsidRPr="006B3533">
        <w:rPr>
          <w:rFonts w:ascii="Times New Roman" w:hAnsi="Times New Roman" w:cs="Times New Roman"/>
          <w:i/>
          <w:shd w:val="clear" w:color="auto" w:fill="FFFFFF"/>
        </w:rPr>
        <w:t>açık rıza</w:t>
      </w:r>
      <w:r>
        <w:rPr>
          <w:rFonts w:ascii="Times New Roman" w:hAnsi="Times New Roman" w:cs="Times New Roman"/>
          <w:shd w:val="clear" w:color="auto" w:fill="FFFFFF"/>
        </w:rPr>
        <w:t xml:space="preserve"> vermeniz koşuluyla Fenerium</w:t>
      </w:r>
      <w:r w:rsidRPr="006B3533">
        <w:rPr>
          <w:rFonts w:ascii="Times New Roman" w:hAnsi="Times New Roman" w:cs="Times New Roman"/>
          <w:shd w:val="clear" w:color="auto" w:fill="FFFFFF"/>
        </w:rPr>
        <w:t xml:space="preserve"> ve/veya İştirakleri’nin</w:t>
      </w:r>
      <w:r w:rsidRPr="006B3533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"/>
      </w:r>
      <w:r w:rsidRPr="006B353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etkinlikleri ve</w:t>
      </w:r>
      <w:r w:rsidRPr="004A5440">
        <w:rPr>
          <w:rFonts w:ascii="Times New Roman" w:hAnsi="Times New Roman" w:cs="Times New Roman"/>
          <w:shd w:val="clear" w:color="auto" w:fill="FFFFFF"/>
        </w:rPr>
        <w:t xml:space="preserve"> özel günlere ilişkin bilgilendirmeler de dâhil olmak üzere daha etkin bir şekilde iletişim kurulabilmesi, </w:t>
      </w:r>
    </w:p>
    <w:p w14:paraId="49BE3D50" w14:textId="1E7DF444" w:rsidR="00C9159A" w:rsidRPr="004A5440" w:rsidRDefault="00C9159A" w:rsidP="00C9159A">
      <w:pPr>
        <w:pStyle w:val="ListParagraph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r w:rsidRPr="004A5440">
        <w:rPr>
          <w:rFonts w:ascii="Times New Roman" w:hAnsi="Times New Roman" w:cs="Times New Roman"/>
          <w:shd w:val="clear" w:color="auto" w:fill="FFFFFF"/>
        </w:rPr>
        <w:t xml:space="preserve">KVKK’nın 5/1 maddesi kapsamında </w:t>
      </w:r>
      <w:r w:rsidRPr="00CD54FD">
        <w:rPr>
          <w:rFonts w:ascii="Times New Roman" w:hAnsi="Times New Roman" w:cs="Times New Roman"/>
          <w:i/>
          <w:shd w:val="clear" w:color="auto" w:fill="FFFFFF"/>
        </w:rPr>
        <w:t>açık rıza</w:t>
      </w:r>
      <w:r w:rsidRPr="004A5440">
        <w:rPr>
          <w:rFonts w:ascii="Times New Roman" w:hAnsi="Times New Roman" w:cs="Times New Roman"/>
          <w:shd w:val="clear" w:color="auto" w:fill="FFFFFF"/>
        </w:rPr>
        <w:t xml:space="preserve"> vermeniz koşuluyla </w:t>
      </w:r>
      <w:r>
        <w:rPr>
          <w:rFonts w:ascii="Times New Roman" w:hAnsi="Times New Roman" w:cs="Times New Roman"/>
          <w:shd w:val="clear" w:color="auto" w:fill="FFFFFF"/>
        </w:rPr>
        <w:t>Fenerium</w:t>
      </w:r>
      <w:r w:rsidRPr="004A5440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ve/</w:t>
      </w:r>
      <w:r w:rsidRPr="004A5440">
        <w:rPr>
          <w:rFonts w:ascii="Times New Roman" w:hAnsi="Times New Roman" w:cs="Times New Roman"/>
          <w:shd w:val="clear" w:color="auto" w:fill="FFFFFF"/>
        </w:rPr>
        <w:t>veya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A5440">
        <w:rPr>
          <w:rFonts w:ascii="Times New Roman" w:hAnsi="Times New Roman" w:cs="Times New Roman"/>
          <w:shd w:val="clear" w:color="auto" w:fill="FFFFFF"/>
        </w:rPr>
        <w:t>İştirakleri</w:t>
      </w:r>
      <w:r>
        <w:rPr>
          <w:rFonts w:ascii="Times New Roman" w:hAnsi="Times New Roman" w:cs="Times New Roman"/>
          <w:shd w:val="clear" w:color="auto" w:fill="FFFFFF"/>
        </w:rPr>
        <w:t xml:space="preserve">’nin </w:t>
      </w:r>
      <w:r w:rsidRPr="004A5440">
        <w:rPr>
          <w:rFonts w:ascii="Times New Roman" w:hAnsi="Times New Roman" w:cs="Times New Roman"/>
          <w:shd w:val="clear" w:color="auto" w:fill="FFFFFF"/>
        </w:rPr>
        <w:t>hem kendilerinin hem de anlaşmalı oldu</w:t>
      </w:r>
      <w:r>
        <w:rPr>
          <w:rFonts w:ascii="Times New Roman" w:hAnsi="Times New Roman" w:cs="Times New Roman"/>
          <w:shd w:val="clear" w:color="auto" w:fill="FFFFFF"/>
        </w:rPr>
        <w:t>kları</w:t>
      </w:r>
      <w:r w:rsidRPr="004A5440">
        <w:rPr>
          <w:rFonts w:ascii="Times New Roman" w:hAnsi="Times New Roman" w:cs="Times New Roman"/>
          <w:shd w:val="clear" w:color="auto" w:fill="FFFFFF"/>
        </w:rPr>
        <w:t xml:space="preserve"> 3. firmaların ürün, avantaj, indirim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4A5440">
        <w:rPr>
          <w:rFonts w:ascii="Times New Roman" w:hAnsi="Times New Roman" w:cs="Times New Roman"/>
          <w:shd w:val="clear" w:color="auto" w:fill="FFFFFF"/>
        </w:rPr>
        <w:t xml:space="preserve"> kampanya</w:t>
      </w:r>
      <w:r>
        <w:rPr>
          <w:rFonts w:ascii="Times New Roman" w:hAnsi="Times New Roman" w:cs="Times New Roman"/>
          <w:shd w:val="clear" w:color="auto" w:fill="FFFFFF"/>
        </w:rPr>
        <w:t xml:space="preserve"> ve çekilişlere ilişkin </w:t>
      </w:r>
      <w:r w:rsidRPr="004A5440">
        <w:rPr>
          <w:rFonts w:ascii="Times New Roman" w:hAnsi="Times New Roman" w:cs="Times New Roman"/>
          <w:shd w:val="clear" w:color="auto" w:fill="FFFFFF"/>
        </w:rPr>
        <w:t>bilgi verilmesi amacıyla Fener</w:t>
      </w:r>
      <w:r w:rsidR="00C7000E">
        <w:rPr>
          <w:rFonts w:ascii="Times New Roman" w:hAnsi="Times New Roman" w:cs="Times New Roman"/>
          <w:shd w:val="clear" w:color="auto" w:fill="FFFFFF"/>
        </w:rPr>
        <w:t>ium</w:t>
      </w:r>
      <w:r w:rsidRPr="004A5440">
        <w:rPr>
          <w:rFonts w:ascii="Times New Roman" w:hAnsi="Times New Roman" w:cs="Times New Roman"/>
          <w:shd w:val="clear" w:color="auto" w:fill="FFFFFF"/>
        </w:rPr>
        <w:t xml:space="preserve"> ve İştiraklerinin sizlerle iletişime geçebilmesi ve elektronik ticari ileti gönderebilmesi,</w:t>
      </w:r>
    </w:p>
    <w:p w14:paraId="2242FDA8" w14:textId="33290D1E" w:rsidR="00C9159A" w:rsidRDefault="00C9159A" w:rsidP="00C9159A">
      <w:pPr>
        <w:pStyle w:val="ListParagraph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r w:rsidRPr="0054527F">
        <w:rPr>
          <w:rFonts w:ascii="Times New Roman" w:hAnsi="Times New Roman" w:cs="Times New Roman"/>
          <w:shd w:val="clear" w:color="auto" w:fill="FFFFFF"/>
        </w:rPr>
        <w:t xml:space="preserve">KVKK’nın 5/1 maddesi kapsamında </w:t>
      </w:r>
      <w:r w:rsidRPr="00CD54FD">
        <w:rPr>
          <w:rFonts w:ascii="Times New Roman" w:hAnsi="Times New Roman" w:cs="Times New Roman"/>
          <w:i/>
          <w:shd w:val="clear" w:color="auto" w:fill="FFFFFF"/>
        </w:rPr>
        <w:t>açık rıza</w:t>
      </w:r>
      <w:r w:rsidRPr="0054527F">
        <w:rPr>
          <w:rFonts w:ascii="Times New Roman" w:hAnsi="Times New Roman" w:cs="Times New Roman"/>
          <w:shd w:val="clear" w:color="auto" w:fill="FFFFFF"/>
        </w:rPr>
        <w:t xml:space="preserve"> vermeniz koşuluyla Fe</w:t>
      </w:r>
      <w:r>
        <w:rPr>
          <w:rFonts w:ascii="Times New Roman" w:hAnsi="Times New Roman" w:cs="Times New Roman"/>
          <w:shd w:val="clear" w:color="auto" w:fill="FFFFFF"/>
        </w:rPr>
        <w:t>nerium</w:t>
      </w:r>
      <w:r w:rsidRPr="0054527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ve/</w:t>
      </w:r>
      <w:r w:rsidRPr="0054527F">
        <w:rPr>
          <w:rFonts w:ascii="Times New Roman" w:hAnsi="Times New Roman" w:cs="Times New Roman"/>
          <w:shd w:val="clear" w:color="auto" w:fill="FFFFFF"/>
        </w:rPr>
        <w:t>veya İştirakler tarafından düzenlenen çeşitli etkinlik, toplantı ve organizasyonlarda görüntünüzün ve/veya ses kaydınız</w:t>
      </w:r>
      <w:r>
        <w:rPr>
          <w:rFonts w:ascii="Times New Roman" w:hAnsi="Times New Roman" w:cs="Times New Roman"/>
          <w:shd w:val="clear" w:color="auto" w:fill="FFFFFF"/>
        </w:rPr>
        <w:t>ın</w:t>
      </w:r>
      <w:r w:rsidRPr="0054527F">
        <w:rPr>
          <w:rFonts w:ascii="Times New Roman" w:hAnsi="Times New Roman" w:cs="Times New Roman"/>
          <w:shd w:val="clear" w:color="auto" w:fill="FFFFFF"/>
        </w:rPr>
        <w:t xml:space="preserve"> alınabilmesi ve alınan bu görüntünüzün ve/veya ses kaydınınız veya kendinizin sağlamış olduğu görsel, video ve/veya ses kaydının Fenerbahçe dergisi, FBTV, Radyo Fenerbahçe, </w:t>
      </w:r>
      <w:r>
        <w:rPr>
          <w:rFonts w:ascii="Times New Roman" w:hAnsi="Times New Roman" w:cs="Times New Roman"/>
          <w:shd w:val="clear" w:color="auto" w:fill="FFFFFF"/>
        </w:rPr>
        <w:t xml:space="preserve">FB Koleji </w:t>
      </w:r>
      <w:r w:rsidRPr="0054527F">
        <w:rPr>
          <w:rFonts w:ascii="Times New Roman" w:hAnsi="Times New Roman" w:cs="Times New Roman"/>
          <w:shd w:val="clear" w:color="auto" w:fill="FFFFFF"/>
        </w:rPr>
        <w:t>ve İştirakler</w:t>
      </w:r>
      <w:r>
        <w:rPr>
          <w:rFonts w:ascii="Times New Roman" w:hAnsi="Times New Roman" w:cs="Times New Roman"/>
          <w:shd w:val="clear" w:color="auto" w:fill="FFFFFF"/>
        </w:rPr>
        <w:t>i’</w:t>
      </w:r>
      <w:r w:rsidRPr="0054527F">
        <w:rPr>
          <w:rFonts w:ascii="Times New Roman" w:hAnsi="Times New Roman" w:cs="Times New Roman"/>
          <w:shd w:val="clear" w:color="auto" w:fill="FFFFFF"/>
        </w:rPr>
        <w:t>nin web siteleri ve sosyal medya platformlarında yayınlanabilmesi ve bu amaçlar ile söz konusu İştirakler ve yurtdışına aktarılması amaçlarıyla</w:t>
      </w:r>
    </w:p>
    <w:p w14:paraId="738B89A7" w14:textId="4B416372" w:rsidR="00323950" w:rsidRPr="00916003" w:rsidRDefault="00580A0E" w:rsidP="00916003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i</w:t>
      </w:r>
      <w:r w:rsidR="00C1072C" w:rsidRPr="00916003">
        <w:rPr>
          <w:rFonts w:ascii="Times New Roman" w:eastAsia="Times New Roman" w:hAnsi="Times New Roman" w:cs="Times New Roman"/>
        </w:rPr>
        <w:t>şlenebilecektir</w:t>
      </w:r>
      <w:r w:rsidR="00F11CF0" w:rsidRPr="00916003">
        <w:rPr>
          <w:rFonts w:ascii="Times New Roman" w:eastAsia="Times New Roman" w:hAnsi="Times New Roman" w:cs="Times New Roman"/>
        </w:rPr>
        <w:t>.</w:t>
      </w:r>
    </w:p>
    <w:p w14:paraId="7623CB84" w14:textId="56438B47" w:rsidR="002670FA" w:rsidRPr="00916003" w:rsidRDefault="002670FA" w:rsidP="0091600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3073F56B" w14:textId="77777777" w:rsidR="00F2247B" w:rsidRPr="00916003" w:rsidRDefault="00F2247B" w:rsidP="00916003">
      <w:pPr>
        <w:pStyle w:val="ListParagraph"/>
        <w:numPr>
          <w:ilvl w:val="0"/>
          <w:numId w:val="1"/>
        </w:numPr>
        <w:spacing w:after="16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16003">
        <w:rPr>
          <w:rFonts w:ascii="Times New Roman" w:eastAsia="Times New Roman" w:hAnsi="Times New Roman" w:cs="Times New Roman"/>
          <w:b/>
        </w:rPr>
        <w:t>İşlenen Kişisel Verilerin Kimlere ve Hangi Amaçla Aktarılabileceği</w:t>
      </w:r>
    </w:p>
    <w:p w14:paraId="3B0B2D9C" w14:textId="245D2ADC" w:rsidR="00010673" w:rsidRPr="00916003" w:rsidRDefault="00580A0E" w:rsidP="00010673">
      <w:pPr>
        <w:spacing w:after="160"/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Toplanan kişisel verileriniz; yukarıda belirtilen amaçlar doğrultusunda</w:t>
      </w:r>
      <w:r w:rsidRPr="00010673">
        <w:rPr>
          <w:rFonts w:ascii="Times New Roman" w:hAnsi="Times New Roman" w:cs="Times New Roman"/>
          <w:shd w:val="clear" w:color="auto" w:fill="FFFFFF"/>
        </w:rPr>
        <w:t xml:space="preserve"> </w:t>
      </w:r>
      <w:r w:rsidR="00F34256" w:rsidRPr="00010673">
        <w:rPr>
          <w:rFonts w:ascii="Times New Roman" w:hAnsi="Times New Roman" w:cs="Times New Roman"/>
          <w:shd w:val="clear" w:color="auto" w:fill="FFFFFF"/>
        </w:rPr>
        <w:t>Fener</w:t>
      </w:r>
      <w:r w:rsidR="006507CC">
        <w:rPr>
          <w:rFonts w:ascii="Times New Roman" w:hAnsi="Times New Roman" w:cs="Times New Roman"/>
          <w:shd w:val="clear" w:color="auto" w:fill="FFFFFF"/>
        </w:rPr>
        <w:t>ium</w:t>
      </w:r>
      <w:r w:rsidR="00F34256" w:rsidRPr="00010673">
        <w:rPr>
          <w:rFonts w:ascii="Times New Roman" w:hAnsi="Times New Roman" w:cs="Times New Roman"/>
          <w:shd w:val="clear" w:color="auto" w:fill="FFFFFF"/>
        </w:rPr>
        <w:t xml:space="preserve"> </w:t>
      </w:r>
      <w:r w:rsidR="0016070D" w:rsidRPr="00916003">
        <w:rPr>
          <w:rFonts w:ascii="Times New Roman" w:eastAsia="Times New Roman" w:hAnsi="Times New Roman" w:cs="Times New Roman"/>
        </w:rPr>
        <w:t>İ</w:t>
      </w:r>
      <w:r w:rsidR="00F34256" w:rsidRPr="00916003">
        <w:rPr>
          <w:rFonts w:ascii="Times New Roman" w:eastAsia="Times New Roman" w:hAnsi="Times New Roman" w:cs="Times New Roman"/>
        </w:rPr>
        <w:t>ştiraklerine</w:t>
      </w:r>
      <w:r w:rsidR="00830B65">
        <w:rPr>
          <w:rFonts w:ascii="Times New Roman" w:eastAsia="Times New Roman" w:hAnsi="Times New Roman" w:cs="Times New Roman"/>
        </w:rPr>
        <w:t>, anlaşmalı olunan kargo firmasına</w:t>
      </w:r>
      <w:r w:rsidR="00C40A95">
        <w:rPr>
          <w:rFonts w:ascii="Times New Roman" w:eastAsia="Times New Roman" w:hAnsi="Times New Roman" w:cs="Times New Roman"/>
        </w:rPr>
        <w:t>, gerektiği takdirde resmi mercilere</w:t>
      </w:r>
      <w:r w:rsidRPr="00916003">
        <w:rPr>
          <w:rFonts w:ascii="Times New Roman" w:eastAsia="Times New Roman" w:hAnsi="Times New Roman" w:cs="Times New Roman"/>
        </w:rPr>
        <w:t xml:space="preserve"> </w:t>
      </w:r>
      <w:r w:rsidR="00545F09">
        <w:rPr>
          <w:rFonts w:ascii="Times New Roman" w:eastAsia="Times New Roman" w:hAnsi="Times New Roman" w:cs="Times New Roman"/>
        </w:rPr>
        <w:t>ve</w:t>
      </w:r>
      <w:r w:rsidR="00674D7A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270519" w:rsidRPr="00263510">
          <w:rPr>
            <w:rStyle w:val="Hy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tr-TR"/>
          </w:rPr>
          <w:t>www.fenerium.</w:t>
        </w:r>
        <w:r w:rsidR="00270519" w:rsidRPr="00623196">
          <w:rPr>
            <w:rStyle w:val="Hy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tr-TR"/>
          </w:rPr>
          <w:t>com</w:t>
        </w:r>
      </w:hyperlink>
      <w:r w:rsidR="00674D7A">
        <w:rPr>
          <w:rFonts w:ascii="Times New Roman" w:eastAsia="Times New Roman" w:hAnsi="Times New Roman" w:cs="Times New Roman"/>
        </w:rPr>
        <w:t xml:space="preserve"> alan adlı internet sitesi</w:t>
      </w:r>
      <w:r w:rsidR="00C7000E">
        <w:rPr>
          <w:rFonts w:ascii="Times New Roman" w:eastAsia="Times New Roman" w:hAnsi="Times New Roman" w:cs="Times New Roman"/>
        </w:rPr>
        <w:t xml:space="preserve"> başta olmak üzere </w:t>
      </w:r>
      <w:r w:rsidR="00C7000E" w:rsidRPr="00CF0D01">
        <w:rPr>
          <w:rFonts w:ascii="Times New Roman" w:eastAsia="Times New Roman" w:hAnsi="Times New Roman" w:cs="Times New Roman"/>
        </w:rPr>
        <w:t>Fener</w:t>
      </w:r>
      <w:r w:rsidR="00C7000E">
        <w:rPr>
          <w:rFonts w:ascii="Times New Roman" w:eastAsia="Times New Roman" w:hAnsi="Times New Roman" w:cs="Times New Roman"/>
        </w:rPr>
        <w:t>ium</w:t>
      </w:r>
      <w:r w:rsidR="00C7000E" w:rsidRPr="00CF0D01">
        <w:rPr>
          <w:rFonts w:ascii="Times New Roman" w:eastAsia="Times New Roman" w:hAnsi="Times New Roman" w:cs="Times New Roman"/>
        </w:rPr>
        <w:t xml:space="preserve"> ve/veya İştirakler</w:t>
      </w:r>
      <w:r w:rsidR="00C7000E">
        <w:rPr>
          <w:rFonts w:ascii="Times New Roman" w:eastAsia="Times New Roman" w:hAnsi="Times New Roman" w:cs="Times New Roman"/>
        </w:rPr>
        <w:t>i’</w:t>
      </w:r>
      <w:r w:rsidR="00C7000E" w:rsidRPr="00CF0D01">
        <w:rPr>
          <w:rFonts w:ascii="Times New Roman" w:eastAsia="Times New Roman" w:hAnsi="Times New Roman" w:cs="Times New Roman"/>
        </w:rPr>
        <w:t xml:space="preserve">nin </w:t>
      </w:r>
      <w:r w:rsidR="00C7000E">
        <w:rPr>
          <w:rFonts w:ascii="Times New Roman" w:eastAsia="Times New Roman" w:hAnsi="Times New Roman" w:cs="Times New Roman"/>
        </w:rPr>
        <w:t>web siteleri, sosyal medya platformları ve yazılımları için anlaşmalı olduğu ve sunucuları</w:t>
      </w:r>
      <w:r w:rsidR="00C7000E" w:rsidRPr="00CF0D01">
        <w:rPr>
          <w:rFonts w:ascii="Times New Roman" w:eastAsia="Times New Roman" w:hAnsi="Times New Roman" w:cs="Times New Roman"/>
        </w:rPr>
        <w:t xml:space="preserve"> yurtiçi ve/veya yurtdışında bulunan aracı hizmet sağlayıcı firmalara</w:t>
      </w:r>
      <w:r w:rsidR="00674D7A">
        <w:rPr>
          <w:rFonts w:ascii="Times New Roman" w:eastAsia="Times New Roman" w:hAnsi="Times New Roman" w:cs="Times New Roman"/>
        </w:rPr>
        <w:t xml:space="preserve"> </w:t>
      </w:r>
      <w:r w:rsidRPr="00916003">
        <w:rPr>
          <w:rFonts w:ascii="Times New Roman" w:eastAsia="Times New Roman" w:hAnsi="Times New Roman" w:cs="Times New Roman"/>
        </w:rPr>
        <w:t xml:space="preserve">aktarılabilecektir. </w:t>
      </w:r>
      <w:r w:rsidR="00B73C86">
        <w:rPr>
          <w:rFonts w:ascii="Times New Roman" w:eastAsia="Times New Roman" w:hAnsi="Times New Roman" w:cs="Times New Roman"/>
        </w:rPr>
        <w:t xml:space="preserve"> </w:t>
      </w:r>
    </w:p>
    <w:p w14:paraId="5692CA5F" w14:textId="69F04B1A" w:rsidR="00580A0E" w:rsidRPr="00916003" w:rsidRDefault="00580A0E" w:rsidP="00916003">
      <w:pPr>
        <w:spacing w:after="160"/>
        <w:jc w:val="both"/>
        <w:rPr>
          <w:rFonts w:ascii="Times New Roman" w:eastAsia="Times New Roman" w:hAnsi="Times New Roman" w:cs="Times New Roman"/>
        </w:rPr>
      </w:pPr>
    </w:p>
    <w:p w14:paraId="2D82D00B" w14:textId="77777777" w:rsidR="00F2247B" w:rsidRPr="00916003" w:rsidRDefault="00F2247B" w:rsidP="0091600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16003">
        <w:rPr>
          <w:rFonts w:ascii="Times New Roman" w:eastAsia="Times New Roman" w:hAnsi="Times New Roman" w:cs="Times New Roman"/>
          <w:b/>
        </w:rPr>
        <w:t>Kişisel Verileri Toplamanın Yöntemi ve Hukuki Sebebi</w:t>
      </w:r>
    </w:p>
    <w:p w14:paraId="0E740247" w14:textId="77777777" w:rsidR="00F2247B" w:rsidRPr="00916003" w:rsidRDefault="00F2247B" w:rsidP="00916003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</w:rPr>
      </w:pPr>
    </w:p>
    <w:p w14:paraId="13880DD3" w14:textId="39A9E499" w:rsidR="00F2247B" w:rsidRPr="00916003" w:rsidRDefault="00F2247B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Yukarıda sayılan amaç</w:t>
      </w:r>
      <w:r w:rsidR="00C7000E">
        <w:rPr>
          <w:rFonts w:ascii="Times New Roman" w:eastAsia="Times New Roman" w:hAnsi="Times New Roman" w:cs="Times New Roman"/>
        </w:rPr>
        <w:t xml:space="preserve"> ve sebeplerle </w:t>
      </w:r>
      <w:r w:rsidRPr="00916003">
        <w:rPr>
          <w:rFonts w:ascii="Times New Roman" w:eastAsia="Times New Roman" w:hAnsi="Times New Roman" w:cs="Times New Roman"/>
        </w:rPr>
        <w:t>işlemekte olduğumuz kişisel verileriniz</w:t>
      </w:r>
      <w:r w:rsidR="00186B71">
        <w:rPr>
          <w:rFonts w:ascii="Times New Roman" w:eastAsia="Times New Roman" w:hAnsi="Times New Roman" w:cs="Times New Roman"/>
        </w:rPr>
        <w:t xml:space="preserve"> </w:t>
      </w:r>
      <w:r w:rsidR="00CC6793">
        <w:rPr>
          <w:rFonts w:ascii="Times New Roman" w:eastAsia="Times New Roman" w:hAnsi="Times New Roman" w:cs="Times New Roman"/>
        </w:rPr>
        <w:t xml:space="preserve">internet sitesine </w:t>
      </w:r>
      <w:r w:rsidR="00186B71" w:rsidRPr="00186B71">
        <w:rPr>
          <w:rFonts w:ascii="Times New Roman" w:eastAsia="Times New Roman" w:hAnsi="Times New Roman" w:cs="Times New Roman"/>
        </w:rPr>
        <w:t xml:space="preserve">üyelik başvurunuz </w:t>
      </w:r>
      <w:r w:rsidR="000C3214">
        <w:rPr>
          <w:rFonts w:ascii="Times New Roman" w:eastAsia="Times New Roman" w:hAnsi="Times New Roman" w:cs="Times New Roman"/>
        </w:rPr>
        <w:t>esnasında</w:t>
      </w:r>
      <w:r w:rsidR="00912639">
        <w:rPr>
          <w:rFonts w:ascii="Times New Roman" w:eastAsia="Times New Roman" w:hAnsi="Times New Roman" w:cs="Times New Roman"/>
        </w:rPr>
        <w:t>, üyeliğiniz boyunca</w:t>
      </w:r>
      <w:r w:rsidR="00B861CB">
        <w:rPr>
          <w:rFonts w:ascii="Times New Roman" w:eastAsia="Times New Roman" w:hAnsi="Times New Roman" w:cs="Times New Roman"/>
        </w:rPr>
        <w:t xml:space="preserve"> veya üye olmadan alışverişe devam etmeniz </w:t>
      </w:r>
      <w:r w:rsidR="00ED5CD4">
        <w:rPr>
          <w:rFonts w:ascii="Times New Roman" w:eastAsia="Times New Roman" w:hAnsi="Times New Roman" w:cs="Times New Roman"/>
        </w:rPr>
        <w:t xml:space="preserve">halinde </w:t>
      </w:r>
      <w:r w:rsidR="00912639">
        <w:rPr>
          <w:rFonts w:ascii="Times New Roman" w:eastAsia="Times New Roman" w:hAnsi="Times New Roman" w:cs="Times New Roman"/>
        </w:rPr>
        <w:t>alışveriş esnasında</w:t>
      </w:r>
      <w:r w:rsidR="00B861CB">
        <w:rPr>
          <w:rFonts w:ascii="Times New Roman" w:eastAsia="Times New Roman" w:hAnsi="Times New Roman" w:cs="Times New Roman"/>
        </w:rPr>
        <w:t xml:space="preserve"> </w:t>
      </w:r>
      <w:r w:rsidR="00186B71" w:rsidRPr="00186B71">
        <w:rPr>
          <w:rFonts w:ascii="Times New Roman" w:eastAsia="Times New Roman" w:hAnsi="Times New Roman" w:cs="Times New Roman"/>
        </w:rPr>
        <w:t>yazılı olarak</w:t>
      </w:r>
      <w:r w:rsidR="00186B71">
        <w:rPr>
          <w:rFonts w:ascii="Times New Roman" w:eastAsia="Times New Roman" w:hAnsi="Times New Roman" w:cs="Times New Roman"/>
        </w:rPr>
        <w:t xml:space="preserve"> </w:t>
      </w:r>
      <w:r w:rsidR="00186B71" w:rsidRPr="00186B71">
        <w:rPr>
          <w:rFonts w:ascii="Times New Roman" w:eastAsia="Times New Roman" w:hAnsi="Times New Roman" w:cs="Times New Roman"/>
        </w:rPr>
        <w:t>elektronik ortamda</w:t>
      </w:r>
      <w:r w:rsidR="00186B71">
        <w:rPr>
          <w:rFonts w:ascii="Times New Roman" w:eastAsia="Times New Roman" w:hAnsi="Times New Roman" w:cs="Times New Roman"/>
        </w:rPr>
        <w:t xml:space="preserve"> </w:t>
      </w:r>
      <w:r w:rsidR="000C3214">
        <w:rPr>
          <w:rFonts w:ascii="Times New Roman" w:eastAsia="Times New Roman" w:hAnsi="Times New Roman" w:cs="Times New Roman"/>
        </w:rPr>
        <w:t>veya mağazalarımızdan alışveriş yaparken fiziki o</w:t>
      </w:r>
      <w:r w:rsidR="006E2C11">
        <w:rPr>
          <w:rFonts w:ascii="Times New Roman" w:eastAsia="Times New Roman" w:hAnsi="Times New Roman" w:cs="Times New Roman"/>
        </w:rPr>
        <w:t xml:space="preserve">rtamda </w:t>
      </w:r>
      <w:r w:rsidR="00ED5CD4">
        <w:rPr>
          <w:rFonts w:ascii="Times New Roman" w:eastAsia="Times New Roman" w:hAnsi="Times New Roman" w:cs="Times New Roman"/>
        </w:rPr>
        <w:t xml:space="preserve">veya bizlerle iletişime geçtiğinizde sözlü olarak </w:t>
      </w:r>
      <w:r w:rsidR="00186B71">
        <w:rPr>
          <w:rFonts w:ascii="Times New Roman" w:eastAsia="Times New Roman" w:hAnsi="Times New Roman" w:cs="Times New Roman"/>
        </w:rPr>
        <w:t>toplanmaktadır.</w:t>
      </w:r>
      <w:r w:rsidR="00A50E7B" w:rsidRPr="00916003">
        <w:rPr>
          <w:rFonts w:ascii="Times New Roman" w:eastAsia="Times New Roman" w:hAnsi="Times New Roman" w:cs="Times New Roman"/>
        </w:rPr>
        <w:t xml:space="preserve"> </w:t>
      </w:r>
    </w:p>
    <w:p w14:paraId="65871BAF" w14:textId="47845F2E" w:rsidR="00F2247B" w:rsidRPr="00916003" w:rsidRDefault="00F2247B" w:rsidP="00916003">
      <w:pPr>
        <w:jc w:val="both"/>
        <w:rPr>
          <w:rFonts w:ascii="Times New Roman" w:eastAsia="Times New Roman" w:hAnsi="Times New Roman" w:cs="Times New Roman"/>
        </w:rPr>
      </w:pPr>
    </w:p>
    <w:p w14:paraId="3C444080" w14:textId="77777777" w:rsidR="00182F18" w:rsidRPr="00916003" w:rsidRDefault="00182F18" w:rsidP="00916003">
      <w:pPr>
        <w:jc w:val="both"/>
        <w:rPr>
          <w:rFonts w:ascii="Times New Roman" w:eastAsia="Times New Roman" w:hAnsi="Times New Roman" w:cs="Times New Roman"/>
        </w:rPr>
      </w:pPr>
    </w:p>
    <w:p w14:paraId="0B3E0615" w14:textId="77777777" w:rsidR="00F2247B" w:rsidRPr="00916003" w:rsidRDefault="00F2247B" w:rsidP="0091600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16003">
        <w:rPr>
          <w:rFonts w:ascii="Times New Roman" w:eastAsia="Times New Roman" w:hAnsi="Times New Roman" w:cs="Times New Roman"/>
          <w:b/>
        </w:rPr>
        <w:t>İlgili Kişinin Hakları</w:t>
      </w:r>
    </w:p>
    <w:p w14:paraId="657C109E" w14:textId="77777777" w:rsidR="00F2247B" w:rsidRPr="00916003" w:rsidRDefault="00F2247B" w:rsidP="00916003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</w:rPr>
      </w:pPr>
    </w:p>
    <w:p w14:paraId="6396780E" w14:textId="77777777" w:rsidR="00F2247B" w:rsidRPr="00916003" w:rsidRDefault="00F2247B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İlgili kişi olarak, tarafımıza başvurarak kendinizle ilgili;</w:t>
      </w:r>
    </w:p>
    <w:p w14:paraId="1E889831" w14:textId="77777777" w:rsidR="00F2247B" w:rsidRPr="00916003" w:rsidRDefault="00F2247B" w:rsidP="00916003">
      <w:pPr>
        <w:jc w:val="both"/>
        <w:rPr>
          <w:rFonts w:ascii="Times New Roman" w:eastAsia="Times New Roman" w:hAnsi="Times New Roman" w:cs="Times New Roman"/>
        </w:rPr>
      </w:pPr>
    </w:p>
    <w:p w14:paraId="794340E0" w14:textId="45C98D3C" w:rsidR="00F2247B" w:rsidRPr="00916003" w:rsidRDefault="00AB47B2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●</w:t>
      </w:r>
      <w:r w:rsidR="00F2247B" w:rsidRPr="00916003">
        <w:rPr>
          <w:rFonts w:ascii="Times New Roman" w:eastAsia="Times New Roman" w:hAnsi="Times New Roman" w:cs="Times New Roman"/>
        </w:rPr>
        <w:tab/>
        <w:t>Kişisel veri işlenip işlenmediğini öğrenme,</w:t>
      </w:r>
    </w:p>
    <w:p w14:paraId="241CD09B" w14:textId="4AA92D66" w:rsidR="00F2247B" w:rsidRPr="00916003" w:rsidRDefault="00AB47B2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●</w:t>
      </w:r>
      <w:r w:rsidRPr="00916003">
        <w:rPr>
          <w:rFonts w:ascii="Times New Roman" w:eastAsia="Times New Roman" w:hAnsi="Times New Roman" w:cs="Times New Roman"/>
        </w:rPr>
        <w:tab/>
      </w:r>
      <w:r w:rsidR="00F2247B" w:rsidRPr="00916003">
        <w:rPr>
          <w:rFonts w:ascii="Times New Roman" w:eastAsia="Times New Roman" w:hAnsi="Times New Roman" w:cs="Times New Roman"/>
        </w:rPr>
        <w:t>Kişisel verileri işlenmişse buna ilişkin bilgi talep etme,</w:t>
      </w:r>
    </w:p>
    <w:p w14:paraId="007B8E46" w14:textId="75220C54" w:rsidR="00F2247B" w:rsidRPr="00916003" w:rsidRDefault="00AB47B2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●</w:t>
      </w:r>
      <w:r w:rsidR="00F2247B" w:rsidRPr="00916003">
        <w:rPr>
          <w:rFonts w:ascii="Times New Roman" w:eastAsia="Times New Roman" w:hAnsi="Times New Roman" w:cs="Times New Roman"/>
        </w:rPr>
        <w:tab/>
        <w:t>Kişisel verilerin işlenme amacını ve bunların amacına uygun kullanılıp kullanılmadığını öğrenme,</w:t>
      </w:r>
    </w:p>
    <w:p w14:paraId="1F0DBD3E" w14:textId="3C04B4E5" w:rsidR="00F2247B" w:rsidRPr="00916003" w:rsidRDefault="00AB47B2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●</w:t>
      </w:r>
      <w:r w:rsidR="00F2247B" w:rsidRPr="00916003">
        <w:rPr>
          <w:rFonts w:ascii="Times New Roman" w:eastAsia="Times New Roman" w:hAnsi="Times New Roman" w:cs="Times New Roman"/>
        </w:rPr>
        <w:tab/>
        <w:t>Yurt içinde veya yurt dışında kişisel verilerin aktarıldığı üçüncü kişileri bilme,</w:t>
      </w:r>
    </w:p>
    <w:p w14:paraId="6D21B4A3" w14:textId="62078086" w:rsidR="00F2247B" w:rsidRPr="00916003" w:rsidRDefault="00AB47B2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●</w:t>
      </w:r>
      <w:r w:rsidR="00F2247B" w:rsidRPr="00916003">
        <w:rPr>
          <w:rFonts w:ascii="Times New Roman" w:eastAsia="Times New Roman" w:hAnsi="Times New Roman" w:cs="Times New Roman"/>
        </w:rPr>
        <w:tab/>
        <w:t xml:space="preserve">Kişisel verilerin eksik veya yanlış işlenmiş olması hâlinde bunların düzeltilmesini </w:t>
      </w:r>
      <w:r w:rsidR="0037090C" w:rsidRPr="00916003">
        <w:rPr>
          <w:rFonts w:ascii="Times New Roman" w:eastAsia="Times New Roman" w:hAnsi="Times New Roman" w:cs="Times New Roman"/>
        </w:rPr>
        <w:tab/>
      </w:r>
      <w:r w:rsidR="00F2247B" w:rsidRPr="00916003">
        <w:rPr>
          <w:rFonts w:ascii="Times New Roman" w:eastAsia="Times New Roman" w:hAnsi="Times New Roman" w:cs="Times New Roman"/>
        </w:rPr>
        <w:t>isteme,</w:t>
      </w:r>
    </w:p>
    <w:p w14:paraId="411BB0A3" w14:textId="4C72240F" w:rsidR="00F2247B" w:rsidRPr="00916003" w:rsidRDefault="00AB47B2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lastRenderedPageBreak/>
        <w:t>●</w:t>
      </w:r>
      <w:r w:rsidR="00F2247B" w:rsidRPr="00916003">
        <w:rPr>
          <w:rFonts w:ascii="Times New Roman" w:eastAsia="Times New Roman" w:hAnsi="Times New Roman" w:cs="Times New Roman"/>
        </w:rPr>
        <w:tab/>
      </w:r>
      <w:r w:rsidR="00F2247B" w:rsidRPr="00916003">
        <w:rPr>
          <w:rFonts w:ascii="Times New Roman" w:hAnsi="Times New Roman" w:cs="Times New Roman"/>
        </w:rPr>
        <w:t>KVKK madde 7 çerçevesinde kişisel verilerin işlenmesini gerektiren sebeplerin ortadan kalkması hâlinde kişisel verilerin kişisel verilerin silinmesini veya yok edilmesini isteme</w:t>
      </w:r>
      <w:r w:rsidR="00F2247B" w:rsidRPr="00916003">
        <w:rPr>
          <w:rFonts w:ascii="Times New Roman" w:eastAsia="Times New Roman" w:hAnsi="Times New Roman" w:cs="Times New Roman"/>
        </w:rPr>
        <w:t>,</w:t>
      </w:r>
    </w:p>
    <w:p w14:paraId="5E543029" w14:textId="5E04D100" w:rsidR="00F2247B" w:rsidRPr="00916003" w:rsidRDefault="00AB47B2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●</w:t>
      </w:r>
      <w:r w:rsidR="00F2247B" w:rsidRPr="00916003">
        <w:rPr>
          <w:rFonts w:ascii="Times New Roman" w:eastAsia="Times New Roman" w:hAnsi="Times New Roman" w:cs="Times New Roman"/>
        </w:rPr>
        <w:tab/>
      </w:r>
      <w:r w:rsidR="00F2247B" w:rsidRPr="00916003">
        <w:rPr>
          <w:rFonts w:ascii="Times New Roman" w:hAnsi="Times New Roman" w:cs="Times New Roman"/>
        </w:rPr>
        <w:t xml:space="preserve">Kişisel verilerin eksik veya yanlış işlenmiş olması halinde bunların düzeltildiğinin veya </w:t>
      </w:r>
      <w:r w:rsidR="0037090C" w:rsidRPr="00916003">
        <w:rPr>
          <w:rFonts w:ascii="Times New Roman" w:hAnsi="Times New Roman" w:cs="Times New Roman"/>
        </w:rPr>
        <w:tab/>
      </w:r>
      <w:r w:rsidR="00F2247B" w:rsidRPr="00916003">
        <w:rPr>
          <w:rFonts w:ascii="Times New Roman" w:hAnsi="Times New Roman" w:cs="Times New Roman"/>
        </w:rPr>
        <w:t xml:space="preserve">KVKK madde 7 kapsamında kişisel verilerin silindiğinin ve yok edildiğinin, kişisel </w:t>
      </w:r>
      <w:r w:rsidR="0037090C" w:rsidRPr="00916003">
        <w:rPr>
          <w:rFonts w:ascii="Times New Roman" w:hAnsi="Times New Roman" w:cs="Times New Roman"/>
        </w:rPr>
        <w:tab/>
      </w:r>
      <w:r w:rsidR="00F2247B" w:rsidRPr="00916003">
        <w:rPr>
          <w:rFonts w:ascii="Times New Roman" w:hAnsi="Times New Roman" w:cs="Times New Roman"/>
        </w:rPr>
        <w:t>verilerin aktarıldığı üçüncü kişilere bildirilmesini isteme</w:t>
      </w:r>
      <w:r w:rsidR="00F2247B" w:rsidRPr="00916003">
        <w:rPr>
          <w:rFonts w:ascii="Times New Roman" w:eastAsia="Times New Roman" w:hAnsi="Times New Roman" w:cs="Times New Roman"/>
        </w:rPr>
        <w:t>,</w:t>
      </w:r>
    </w:p>
    <w:p w14:paraId="2F373966" w14:textId="7E7A0E28" w:rsidR="0037090C" w:rsidRPr="00916003" w:rsidRDefault="00AB47B2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●</w:t>
      </w:r>
      <w:r w:rsidR="00F2247B" w:rsidRPr="00916003">
        <w:rPr>
          <w:rFonts w:ascii="Times New Roman" w:eastAsia="Times New Roman" w:hAnsi="Times New Roman" w:cs="Times New Roman"/>
        </w:rPr>
        <w:tab/>
        <w:t xml:space="preserve">İşlenen verilerin münhasıran otomatik sistemler vasıtasıyla analiz edilmesi suretiyle </w:t>
      </w:r>
      <w:r w:rsidR="0037090C" w:rsidRPr="00916003">
        <w:rPr>
          <w:rFonts w:ascii="Times New Roman" w:eastAsia="Times New Roman" w:hAnsi="Times New Roman" w:cs="Times New Roman"/>
        </w:rPr>
        <w:tab/>
      </w:r>
      <w:r w:rsidR="00F2247B" w:rsidRPr="00916003">
        <w:rPr>
          <w:rFonts w:ascii="Times New Roman" w:eastAsia="Times New Roman" w:hAnsi="Times New Roman" w:cs="Times New Roman"/>
        </w:rPr>
        <w:t>kişinin kendisi aleyhine bir sonucun ortaya çıkmasına itiraz etme,</w:t>
      </w:r>
    </w:p>
    <w:p w14:paraId="4ABD0EED" w14:textId="1A68711F" w:rsidR="00F2247B" w:rsidRPr="00916003" w:rsidRDefault="00AB47B2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●</w:t>
      </w:r>
      <w:r w:rsidR="00F2247B" w:rsidRPr="00916003">
        <w:rPr>
          <w:rFonts w:ascii="Times New Roman" w:eastAsia="Times New Roman" w:hAnsi="Times New Roman" w:cs="Times New Roman"/>
        </w:rPr>
        <w:tab/>
        <w:t xml:space="preserve">Kişisel verilerin kanuna aykırı olarak işlenmesi sebebiyle zarara uğraması hâlinde </w:t>
      </w:r>
      <w:r w:rsidR="0037090C" w:rsidRPr="00916003">
        <w:rPr>
          <w:rFonts w:ascii="Times New Roman" w:eastAsia="Times New Roman" w:hAnsi="Times New Roman" w:cs="Times New Roman"/>
        </w:rPr>
        <w:tab/>
      </w:r>
      <w:r w:rsidR="00F2247B" w:rsidRPr="00916003">
        <w:rPr>
          <w:rFonts w:ascii="Times New Roman" w:eastAsia="Times New Roman" w:hAnsi="Times New Roman" w:cs="Times New Roman"/>
        </w:rPr>
        <w:t xml:space="preserve">zararın giderilmesini talep etme haklarına sahip olduğunuzu bildiririz. </w:t>
      </w:r>
    </w:p>
    <w:p w14:paraId="51F26C38" w14:textId="77777777" w:rsidR="00F2247B" w:rsidRPr="00916003" w:rsidRDefault="00F2247B" w:rsidP="00916003">
      <w:pPr>
        <w:jc w:val="both"/>
        <w:rPr>
          <w:rFonts w:ascii="Times New Roman" w:eastAsia="Times New Roman" w:hAnsi="Times New Roman" w:cs="Times New Roman"/>
        </w:rPr>
      </w:pPr>
    </w:p>
    <w:p w14:paraId="19E7F437" w14:textId="5DDC0B9C" w:rsidR="003052FF" w:rsidRPr="00916003" w:rsidRDefault="003052FF" w:rsidP="00916003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 xml:space="preserve">Kişisel verilerinizle ilgili olarak, KVKK madde 11 kapsamında yukarıda açıklanan haklarınızdan herhangi birini kullanmak istediğiniz takdirde, aşağıda belirttiğimiz şekillerde </w:t>
      </w:r>
      <w:r w:rsidR="00971421" w:rsidRPr="00971421">
        <w:rPr>
          <w:rStyle w:val="Hyperlink"/>
          <w:rFonts w:ascii="Times New Roman" w:hAnsi="Times New Roman" w:cs="Times New Roman"/>
          <w:b/>
          <w:bCs/>
          <w:bdr w:val="none" w:sz="0" w:space="0" w:color="auto" w:frame="1"/>
          <w:lang w:eastAsia="tr-TR"/>
        </w:rPr>
        <w:t>www.fenerium.com/iletisim</w:t>
      </w:r>
      <w:r w:rsidR="00971421" w:rsidRPr="00971421">
        <w:rPr>
          <w:rFonts w:ascii="Times New Roman" w:eastAsia="Times New Roman" w:hAnsi="Times New Roman" w:cs="Times New Roman"/>
        </w:rPr>
        <w:t xml:space="preserve"> </w:t>
      </w:r>
      <w:r w:rsidR="00F34256" w:rsidRPr="00916003">
        <w:rPr>
          <w:rFonts w:ascii="Times New Roman" w:eastAsia="Times New Roman" w:hAnsi="Times New Roman" w:cs="Times New Roman"/>
        </w:rPr>
        <w:t xml:space="preserve">linkinde yer alan formu aracılığı ile </w:t>
      </w:r>
      <w:r w:rsidRPr="00916003">
        <w:rPr>
          <w:rFonts w:ascii="Times New Roman" w:eastAsia="Times New Roman" w:hAnsi="Times New Roman" w:cs="Times New Roman"/>
        </w:rPr>
        <w:t>yazılı olarak Şirketimize başvurabilirsiniz.</w:t>
      </w:r>
      <w:r w:rsidRPr="00916003">
        <w:rPr>
          <w:rFonts w:ascii="Times New Roman" w:hAnsi="Times New Roman" w:cs="Times New Roman"/>
        </w:rPr>
        <w:t xml:space="preserve"> </w:t>
      </w:r>
    </w:p>
    <w:p w14:paraId="7290A5F0" w14:textId="2637B795" w:rsidR="003052FF" w:rsidRPr="00916003" w:rsidRDefault="00F34256" w:rsidP="00916003">
      <w:pPr>
        <w:pStyle w:val="ListParagraph"/>
        <w:numPr>
          <w:ilvl w:val="0"/>
          <w:numId w:val="6"/>
        </w:numPr>
        <w:shd w:val="clear" w:color="auto" w:fill="FFFFFF"/>
        <w:spacing w:before="150" w:after="225"/>
        <w:ind w:left="0" w:firstLine="0"/>
        <w:jc w:val="both"/>
        <w:rPr>
          <w:rFonts w:ascii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  <w:bCs/>
          <w:lang w:eastAsia="tr-TR"/>
        </w:rPr>
        <w:t xml:space="preserve">Şirket’in </w:t>
      </w:r>
      <w:r w:rsidRPr="00916003">
        <w:rPr>
          <w:rFonts w:ascii="Times New Roman" w:eastAsia="Times New Roman" w:hAnsi="Times New Roman" w:cs="Times New Roman"/>
          <w:color w:val="221F1F"/>
          <w:lang w:eastAsia="tr-TR"/>
        </w:rPr>
        <w:t>Fenerbahçe Spor Kulübü Şükrü Saraçoğlu Stadyumu 34724 Kızıltoprak, Kadıköy / İSTANBUL</w:t>
      </w:r>
      <w:r w:rsidR="003052FF" w:rsidRPr="00916003">
        <w:rPr>
          <w:rFonts w:ascii="Times New Roman" w:eastAsia="Times New Roman" w:hAnsi="Times New Roman" w:cs="Times New Roman"/>
          <w:bCs/>
          <w:lang w:eastAsia="tr-TR"/>
        </w:rPr>
        <w:t xml:space="preserve"> adresine gelerek, </w:t>
      </w:r>
    </w:p>
    <w:p w14:paraId="323ADEBA" w14:textId="162C27E7" w:rsidR="003052FF" w:rsidRPr="00916003" w:rsidRDefault="00F34256" w:rsidP="00916003">
      <w:pPr>
        <w:pStyle w:val="ListParagraph"/>
        <w:numPr>
          <w:ilvl w:val="0"/>
          <w:numId w:val="6"/>
        </w:numPr>
        <w:shd w:val="clear" w:color="auto" w:fill="FFFFFF"/>
        <w:spacing w:before="150" w:after="225"/>
        <w:ind w:left="0" w:firstLine="0"/>
        <w:jc w:val="both"/>
        <w:rPr>
          <w:rFonts w:ascii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  <w:bCs/>
          <w:lang w:eastAsia="tr-TR"/>
        </w:rPr>
        <w:t xml:space="preserve">Şirket’in </w:t>
      </w:r>
      <w:r w:rsidRPr="00916003">
        <w:rPr>
          <w:rFonts w:ascii="Times New Roman" w:eastAsia="Times New Roman" w:hAnsi="Times New Roman" w:cs="Times New Roman"/>
          <w:color w:val="221F1F"/>
          <w:lang w:eastAsia="tr-TR"/>
        </w:rPr>
        <w:t>Fenerbahçe Spor Kulübü Şükrü Saraçoğlu Stadyumu 34724 Kızıltoprak, Kadıköy / İSTANBUL</w:t>
      </w:r>
      <w:r w:rsidRPr="00916003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3052FF" w:rsidRPr="00916003">
        <w:rPr>
          <w:rFonts w:ascii="Times New Roman" w:eastAsia="Times New Roman" w:hAnsi="Times New Roman" w:cs="Times New Roman"/>
          <w:bCs/>
          <w:lang w:eastAsia="tr-TR"/>
        </w:rPr>
        <w:t>adresine noter veya iadeli taahhütlü posta aracılığıyla gönderilerek,  veya</w:t>
      </w:r>
    </w:p>
    <w:p w14:paraId="177F46D6" w14:textId="55BE0F2B" w:rsidR="003052FF" w:rsidRPr="00916003" w:rsidRDefault="003052FF" w:rsidP="00916003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  <w:bCs/>
          <w:lang w:eastAsia="tr-TR"/>
        </w:rPr>
        <w:t xml:space="preserve">Şirket’in </w:t>
      </w:r>
      <w:hyperlink r:id="rId11" w:tooltip="e-bilgi@fenerium.com.tr" w:history="1">
        <w:r w:rsidR="00B21B33" w:rsidRPr="00B21B33">
          <w:rPr>
            <w:rStyle w:val="Hyperlink"/>
            <w:rFonts w:ascii="Times New Roman" w:hAnsi="Times New Roman" w:cs="Times New Roman"/>
            <w:b/>
            <w:bCs/>
            <w:bdr w:val="none" w:sz="0" w:space="0" w:color="auto" w:frame="1"/>
            <w:lang w:eastAsia="tr-TR"/>
          </w:rPr>
          <w:t>e-bilgi@fenerium.com.tr</w:t>
        </w:r>
      </w:hyperlink>
      <w:r w:rsidRPr="00916003">
        <w:rPr>
          <w:rFonts w:ascii="Times New Roman" w:eastAsia="Times New Roman" w:hAnsi="Times New Roman" w:cs="Times New Roman"/>
          <w:bCs/>
          <w:lang w:eastAsia="tr-TR"/>
        </w:rPr>
        <w:t xml:space="preserve"> kayıtlı elektronik posta adresine güvenli elektronik imza, mobil imza ya da ilgili kişi tarafından tarafımıza daha önce bildirilen ve Şirket’imiz sisteminde kayıtlı bulunan elektronik posta adresini kullanarak.</w:t>
      </w:r>
    </w:p>
    <w:p w14:paraId="7E852992" w14:textId="77777777" w:rsidR="00E03A61" w:rsidRPr="00916003" w:rsidRDefault="00E03A61" w:rsidP="00916003">
      <w:pPr>
        <w:jc w:val="both"/>
        <w:rPr>
          <w:rFonts w:ascii="Times New Roman" w:eastAsia="Times New Roman" w:hAnsi="Times New Roman" w:cs="Times New Roman"/>
        </w:rPr>
      </w:pPr>
    </w:p>
    <w:p w14:paraId="5598BA67" w14:textId="17D988F3" w:rsidR="00F2247B" w:rsidRPr="00916003" w:rsidRDefault="00011A4A" w:rsidP="00916003">
      <w:pPr>
        <w:jc w:val="both"/>
        <w:rPr>
          <w:rFonts w:ascii="Times New Roman" w:eastAsia="Times New Roman" w:hAnsi="Times New Roman" w:cs="Times New Roman"/>
        </w:rPr>
      </w:pPr>
      <w:r w:rsidRPr="00916003">
        <w:rPr>
          <w:rFonts w:ascii="Times New Roman" w:eastAsia="Times New Roman" w:hAnsi="Times New Roman" w:cs="Times New Roman"/>
        </w:rPr>
        <w:t>Fener</w:t>
      </w:r>
      <w:r w:rsidR="002F2558">
        <w:rPr>
          <w:rFonts w:ascii="Times New Roman" w:eastAsia="Times New Roman" w:hAnsi="Times New Roman" w:cs="Times New Roman"/>
        </w:rPr>
        <w:t>ium</w:t>
      </w:r>
      <w:r w:rsidRPr="00916003">
        <w:rPr>
          <w:rFonts w:ascii="Times New Roman" w:eastAsia="Times New Roman" w:hAnsi="Times New Roman" w:cs="Times New Roman"/>
        </w:rPr>
        <w:t xml:space="preserve">, </w:t>
      </w:r>
      <w:r w:rsidR="00F2247B" w:rsidRPr="00916003">
        <w:rPr>
          <w:rFonts w:ascii="Times New Roman" w:eastAsia="Times New Roman" w:hAnsi="Times New Roman" w:cs="Times New Roman"/>
        </w:rPr>
        <w:t>bu kapsamdaki taleplerinizi, talebin niteliğine göre en kısa sürede ve en geç otuz gün içinde ücretsiz olarak sonuçlandıracak</w:t>
      </w:r>
      <w:r w:rsidR="003052FF" w:rsidRPr="00916003">
        <w:rPr>
          <w:rFonts w:ascii="Times New Roman" w:eastAsia="Times New Roman" w:hAnsi="Times New Roman" w:cs="Times New Roman"/>
        </w:rPr>
        <w:t xml:space="preserve"> ve </w:t>
      </w:r>
      <w:r w:rsidR="003052FF" w:rsidRPr="00916003">
        <w:rPr>
          <w:rFonts w:ascii="Times New Roman" w:hAnsi="Times New Roman" w:cs="Times New Roman"/>
        </w:rPr>
        <w:t>yazılı veya elektronik ortamdan tarafınız ulaştırılacak</w:t>
      </w:r>
      <w:r w:rsidR="00F2247B" w:rsidRPr="00916003">
        <w:rPr>
          <w:rFonts w:ascii="Times New Roman" w:eastAsia="Times New Roman" w:hAnsi="Times New Roman" w:cs="Times New Roman"/>
        </w:rPr>
        <w:t>tır. Ancak, işlemin ayrıca bir maliyeti gerektirmesi halinde, Kişisel Verileri Koruma Kurulu tarafından belirlenecek tarifedeki ücret alınabilecektir.</w:t>
      </w:r>
    </w:p>
    <w:p w14:paraId="63F37EB3" w14:textId="650B88DC" w:rsidR="00F2247B" w:rsidRPr="00916003" w:rsidRDefault="00F2247B" w:rsidP="00916003">
      <w:pPr>
        <w:jc w:val="both"/>
        <w:rPr>
          <w:rFonts w:ascii="Times New Roman" w:eastAsia="Times New Roman" w:hAnsi="Times New Roman" w:cs="Times New Roman"/>
        </w:rPr>
      </w:pPr>
    </w:p>
    <w:p w14:paraId="33DB5754" w14:textId="7E9F8667" w:rsidR="00492CB5" w:rsidRPr="00492CB5" w:rsidRDefault="00F34256" w:rsidP="003F20A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916003">
        <w:rPr>
          <w:rFonts w:ascii="Times New Roman" w:hAnsi="Times New Roman" w:cs="Times New Roman"/>
        </w:rPr>
        <w:t xml:space="preserve">Bununla beraber, kişisel verilerinizle ilgili değişiklik ve/veya güncellemeleri her zaman </w:t>
      </w:r>
      <w:hyperlink r:id="rId12" w:tooltip="e-bilgi@fenerium.com.tr" w:history="1">
        <w:r w:rsidR="00B21B33" w:rsidRPr="00B21B33">
          <w:rPr>
            <w:rStyle w:val="Hyperlink"/>
            <w:rFonts w:ascii="Times New Roman" w:hAnsi="Times New Roman" w:cs="Times New Roman"/>
            <w:b/>
            <w:bCs/>
            <w:bdr w:val="none" w:sz="0" w:space="0" w:color="auto" w:frame="1"/>
            <w:lang w:eastAsia="tr-TR"/>
          </w:rPr>
          <w:t>e-bilgi@fenerium.com.tr</w:t>
        </w:r>
      </w:hyperlink>
      <w:r w:rsidR="00B21B33" w:rsidRPr="00B21B33">
        <w:rPr>
          <w:rFonts w:eastAsia="Times New Roman"/>
        </w:rPr>
        <w:t xml:space="preserve"> </w:t>
      </w:r>
      <w:r w:rsidR="00B21B33" w:rsidRPr="00B21B33">
        <w:rPr>
          <w:rFonts w:ascii="Times New Roman" w:eastAsia="Times New Roman" w:hAnsi="Times New Roman" w:cs="Times New Roman"/>
        </w:rPr>
        <w:t>ad</w:t>
      </w:r>
      <w:r w:rsidRPr="00B21B33">
        <w:rPr>
          <w:rFonts w:ascii="Times New Roman" w:eastAsia="Times New Roman" w:hAnsi="Times New Roman" w:cs="Times New Roman"/>
          <w:bCs/>
          <w:lang w:eastAsia="tr-TR"/>
        </w:rPr>
        <w:t xml:space="preserve">resine </w:t>
      </w:r>
      <w:r w:rsidRPr="00916003">
        <w:rPr>
          <w:rFonts w:ascii="Times New Roman" w:eastAsia="Times New Roman" w:hAnsi="Times New Roman" w:cs="Times New Roman"/>
          <w:bCs/>
          <w:lang w:eastAsia="tr-TR"/>
        </w:rPr>
        <w:t xml:space="preserve">elektronik posta yoluyla veya bizzat </w:t>
      </w:r>
      <w:r w:rsidRPr="00916003">
        <w:rPr>
          <w:rFonts w:ascii="Times New Roman" w:eastAsia="Times New Roman" w:hAnsi="Times New Roman" w:cs="Times New Roman"/>
          <w:color w:val="221F1F"/>
          <w:lang w:eastAsia="tr-TR"/>
        </w:rPr>
        <w:t xml:space="preserve">Fenerbahçe Spor Kulübü Şükrü Saraçoğlu Stadyumu 34724 Kızıltoprak, </w:t>
      </w:r>
      <w:r w:rsidRPr="00916003">
        <w:rPr>
          <w:rFonts w:ascii="Times New Roman" w:eastAsia="Times New Roman" w:hAnsi="Times New Roman" w:cs="Times New Roman"/>
          <w:color w:val="221F1F"/>
          <w:sz w:val="24"/>
          <w:lang w:eastAsia="tr-TR"/>
        </w:rPr>
        <w:t>Kadıköy / İSTANBUL adre</w:t>
      </w:r>
      <w:r w:rsidR="003F20AC">
        <w:rPr>
          <w:rFonts w:ascii="Times New Roman" w:eastAsia="Times New Roman" w:hAnsi="Times New Roman" w:cs="Times New Roman"/>
          <w:color w:val="221F1F"/>
          <w:sz w:val="24"/>
          <w:lang w:eastAsia="tr-TR"/>
        </w:rPr>
        <w:t>sine gelerek bildirebilirsiniz.</w:t>
      </w:r>
    </w:p>
    <w:sectPr w:rsidR="00492CB5" w:rsidRPr="00492CB5" w:rsidSect="003F20AC">
      <w:footerReference w:type="default" r:id="rId13"/>
      <w:pgSz w:w="11906" w:h="16838"/>
      <w:pgMar w:top="113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EAFF" w14:textId="77777777" w:rsidR="00E655E5" w:rsidRDefault="00E655E5" w:rsidP="00052790">
      <w:pPr>
        <w:spacing w:line="240" w:lineRule="auto"/>
      </w:pPr>
      <w:r>
        <w:separator/>
      </w:r>
    </w:p>
  </w:endnote>
  <w:endnote w:type="continuationSeparator" w:id="0">
    <w:p w14:paraId="6736FE1D" w14:textId="77777777" w:rsidR="00E655E5" w:rsidRDefault="00E655E5" w:rsidP="0005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711203"/>
      <w:docPartObj>
        <w:docPartGallery w:val="Page Numbers (Bottom of Page)"/>
        <w:docPartUnique/>
      </w:docPartObj>
    </w:sdtPr>
    <w:sdtEndPr/>
    <w:sdtContent>
      <w:sdt>
        <w:sdtPr>
          <w:id w:val="-1883621859"/>
          <w:docPartObj>
            <w:docPartGallery w:val="Page Numbers (Top of Page)"/>
            <w:docPartUnique/>
          </w:docPartObj>
        </w:sdtPr>
        <w:sdtEndPr/>
        <w:sdtContent>
          <w:p w14:paraId="4C9DB842" w14:textId="5CEA0893" w:rsidR="00534649" w:rsidRDefault="00534649">
            <w:pPr>
              <w:pStyle w:val="Footer"/>
            </w:pPr>
            <w:r w:rsidRPr="00534649">
              <w:rPr>
                <w:sz w:val="18"/>
              </w:rPr>
              <w:t xml:space="preserve">Sayfa </w:t>
            </w:r>
            <w:r w:rsidRPr="00534649">
              <w:rPr>
                <w:b/>
                <w:bCs/>
                <w:sz w:val="20"/>
                <w:szCs w:val="24"/>
              </w:rPr>
              <w:fldChar w:fldCharType="begin"/>
            </w:r>
            <w:r w:rsidRPr="00534649">
              <w:rPr>
                <w:b/>
                <w:bCs/>
                <w:sz w:val="18"/>
              </w:rPr>
              <w:instrText>PAGE</w:instrText>
            </w:r>
            <w:r w:rsidRPr="00534649">
              <w:rPr>
                <w:b/>
                <w:bCs/>
                <w:sz w:val="20"/>
                <w:szCs w:val="24"/>
              </w:rPr>
              <w:fldChar w:fldCharType="separate"/>
            </w:r>
            <w:r w:rsidR="003F20AC">
              <w:rPr>
                <w:b/>
                <w:bCs/>
                <w:noProof/>
                <w:sz w:val="18"/>
              </w:rPr>
              <w:t>3</w:t>
            </w:r>
            <w:r w:rsidRPr="00534649">
              <w:rPr>
                <w:b/>
                <w:bCs/>
                <w:sz w:val="20"/>
                <w:szCs w:val="24"/>
              </w:rPr>
              <w:fldChar w:fldCharType="end"/>
            </w:r>
            <w:r w:rsidRPr="00534649">
              <w:rPr>
                <w:sz w:val="18"/>
              </w:rPr>
              <w:t xml:space="preserve"> / </w:t>
            </w:r>
            <w:r w:rsidRPr="00534649">
              <w:rPr>
                <w:b/>
                <w:bCs/>
                <w:sz w:val="20"/>
                <w:szCs w:val="24"/>
              </w:rPr>
              <w:fldChar w:fldCharType="begin"/>
            </w:r>
            <w:r w:rsidRPr="00534649">
              <w:rPr>
                <w:b/>
                <w:bCs/>
                <w:sz w:val="18"/>
              </w:rPr>
              <w:instrText>NUMPAGES</w:instrText>
            </w:r>
            <w:r w:rsidRPr="00534649">
              <w:rPr>
                <w:b/>
                <w:bCs/>
                <w:sz w:val="20"/>
                <w:szCs w:val="24"/>
              </w:rPr>
              <w:fldChar w:fldCharType="separate"/>
            </w:r>
            <w:r w:rsidR="003F20AC">
              <w:rPr>
                <w:b/>
                <w:bCs/>
                <w:noProof/>
                <w:sz w:val="18"/>
              </w:rPr>
              <w:t>3</w:t>
            </w:r>
            <w:r w:rsidRPr="0053464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88A4C57" w14:textId="77777777" w:rsidR="00534649" w:rsidRDefault="00534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3F6E" w14:textId="77777777" w:rsidR="00E655E5" w:rsidRDefault="00E655E5" w:rsidP="00052790">
      <w:pPr>
        <w:spacing w:line="240" w:lineRule="auto"/>
      </w:pPr>
      <w:r>
        <w:separator/>
      </w:r>
    </w:p>
  </w:footnote>
  <w:footnote w:type="continuationSeparator" w:id="0">
    <w:p w14:paraId="5CB217F1" w14:textId="77777777" w:rsidR="00E655E5" w:rsidRDefault="00E655E5" w:rsidP="00052790">
      <w:pPr>
        <w:spacing w:line="240" w:lineRule="auto"/>
      </w:pPr>
      <w:r>
        <w:continuationSeparator/>
      </w:r>
    </w:p>
  </w:footnote>
  <w:footnote w:id="1">
    <w:p w14:paraId="7F09D677" w14:textId="79F7029D" w:rsidR="00C9159A" w:rsidRPr="0016070D" w:rsidRDefault="00C9159A" w:rsidP="00C9159A">
      <w:pPr>
        <w:pStyle w:val="FootnoteText"/>
        <w:jc w:val="both"/>
        <w:rPr>
          <w:rFonts w:ascii="Times New Roman" w:hAnsi="Times New Roman" w:cs="Times New Roman"/>
        </w:rPr>
      </w:pPr>
      <w:r w:rsidRPr="0016070D">
        <w:rPr>
          <w:rStyle w:val="FootnoteReference"/>
          <w:rFonts w:ascii="Times New Roman" w:hAnsi="Times New Roman" w:cs="Times New Roman"/>
        </w:rPr>
        <w:footnoteRef/>
      </w:r>
      <w:r w:rsidRPr="0016070D">
        <w:rPr>
          <w:rFonts w:ascii="Times New Roman" w:hAnsi="Times New Roman" w:cs="Times New Roman"/>
        </w:rPr>
        <w:t xml:space="preserve"> Fenerbahçe </w:t>
      </w:r>
      <w:r>
        <w:rPr>
          <w:rFonts w:ascii="Times New Roman" w:hAnsi="Times New Roman" w:cs="Times New Roman"/>
        </w:rPr>
        <w:t>Spor Kulübü Derneği</w:t>
      </w:r>
      <w:r w:rsidRPr="00160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160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Fenerbahçe Eğitim Öğretim İşletmeleri ve Ticaret A.Ş.</w:t>
      </w:r>
      <w:r w:rsidRPr="0016070D">
        <w:rPr>
          <w:rFonts w:ascii="Times New Roman" w:hAnsi="Times New Roman" w:cs="Times New Roman"/>
        </w:rPr>
        <w:t xml:space="preserve">- Fenerbahçe İletişim Hizmetleri Sanayi ve Ticaret A.Ş. - Fener Televizyon Haber ve Görsel Yayıncılık A.Ş.  - Radyo Fenerbahçe Medya ve İletişim Hizmetleri A.Ş.- Fenerbahçe Turizm ve Catering İşletmeleri Sanayi ve Ticaret Ltd. Şti. - - Fenerbahçe Spor Okulları Eğitim İşletmeciliği Sanayi ve Ticaret Ltd. Şti. - Aktif Gençlik Sportif Yatırım ve Yönetim Hizmetleri Ticaret A.Ş. </w:t>
      </w:r>
      <w:r w:rsidRPr="0016070D">
        <w:rPr>
          <w:rFonts w:ascii="Times New Roman" w:hAnsi="Times New Roman" w:cs="Times New Roman"/>
          <w:b/>
        </w:rPr>
        <w:t>(“İştirakler”)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4058"/>
    <w:multiLevelType w:val="multilevel"/>
    <w:tmpl w:val="3ED27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1F497D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  <w:color w:val="1F497D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  <w:color w:val="1F497D"/>
      </w:rPr>
    </w:lvl>
  </w:abstractNum>
  <w:abstractNum w:abstractNumId="1" w15:restartNumberingAfterBreak="0">
    <w:nsid w:val="237D1953"/>
    <w:multiLevelType w:val="hybridMultilevel"/>
    <w:tmpl w:val="0D583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6008"/>
    <w:multiLevelType w:val="hybridMultilevel"/>
    <w:tmpl w:val="C246A068"/>
    <w:lvl w:ilvl="0" w:tplc="453454BA">
      <w:start w:val="1"/>
      <w:numFmt w:val="decimal"/>
      <w:lvlText w:val="%1."/>
      <w:lvlJc w:val="left"/>
      <w:pPr>
        <w:ind w:left="1065" w:hanging="70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D5586"/>
    <w:multiLevelType w:val="hybridMultilevel"/>
    <w:tmpl w:val="C0202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B51F1"/>
    <w:multiLevelType w:val="hybridMultilevel"/>
    <w:tmpl w:val="B6A677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F33C6"/>
    <w:multiLevelType w:val="hybridMultilevel"/>
    <w:tmpl w:val="D1BC9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2306F"/>
    <w:multiLevelType w:val="hybridMultilevel"/>
    <w:tmpl w:val="52A62A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9466D"/>
    <w:multiLevelType w:val="hybridMultilevel"/>
    <w:tmpl w:val="FC54CB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7B"/>
    <w:rsid w:val="00010673"/>
    <w:rsid w:val="00011A4A"/>
    <w:rsid w:val="00025159"/>
    <w:rsid w:val="00052790"/>
    <w:rsid w:val="0006520A"/>
    <w:rsid w:val="00066EE3"/>
    <w:rsid w:val="000746E3"/>
    <w:rsid w:val="000A62D4"/>
    <w:rsid w:val="000C3214"/>
    <w:rsid w:val="000D288F"/>
    <w:rsid w:val="000E7814"/>
    <w:rsid w:val="000F3A92"/>
    <w:rsid w:val="001105E0"/>
    <w:rsid w:val="001554A8"/>
    <w:rsid w:val="0016070D"/>
    <w:rsid w:val="00181118"/>
    <w:rsid w:val="00182F18"/>
    <w:rsid w:val="00186B71"/>
    <w:rsid w:val="001C75A3"/>
    <w:rsid w:val="001C7F53"/>
    <w:rsid w:val="001E6B06"/>
    <w:rsid w:val="00236203"/>
    <w:rsid w:val="00240829"/>
    <w:rsid w:val="002441B7"/>
    <w:rsid w:val="00260C0D"/>
    <w:rsid w:val="00263510"/>
    <w:rsid w:val="002644BB"/>
    <w:rsid w:val="002670FA"/>
    <w:rsid w:val="00270519"/>
    <w:rsid w:val="002940C6"/>
    <w:rsid w:val="002D5A6A"/>
    <w:rsid w:val="002E54BF"/>
    <w:rsid w:val="002F2558"/>
    <w:rsid w:val="002F62E8"/>
    <w:rsid w:val="00300494"/>
    <w:rsid w:val="003052FF"/>
    <w:rsid w:val="00323204"/>
    <w:rsid w:val="00323950"/>
    <w:rsid w:val="00340967"/>
    <w:rsid w:val="003630E0"/>
    <w:rsid w:val="0037090C"/>
    <w:rsid w:val="00374C56"/>
    <w:rsid w:val="003C5ADA"/>
    <w:rsid w:val="003C5B4E"/>
    <w:rsid w:val="003C74E8"/>
    <w:rsid w:val="003E6D99"/>
    <w:rsid w:val="003E787C"/>
    <w:rsid w:val="003F0008"/>
    <w:rsid w:val="003F20AC"/>
    <w:rsid w:val="00423757"/>
    <w:rsid w:val="00456288"/>
    <w:rsid w:val="00472469"/>
    <w:rsid w:val="00476934"/>
    <w:rsid w:val="004808DA"/>
    <w:rsid w:val="00492CB5"/>
    <w:rsid w:val="004A74C7"/>
    <w:rsid w:val="004B1AAB"/>
    <w:rsid w:val="005054AD"/>
    <w:rsid w:val="005269E1"/>
    <w:rsid w:val="00534649"/>
    <w:rsid w:val="00545F09"/>
    <w:rsid w:val="00546A8F"/>
    <w:rsid w:val="00564827"/>
    <w:rsid w:val="00573204"/>
    <w:rsid w:val="00580A0E"/>
    <w:rsid w:val="0059347A"/>
    <w:rsid w:val="005A2ECC"/>
    <w:rsid w:val="005A4EBA"/>
    <w:rsid w:val="005D687B"/>
    <w:rsid w:val="005E6FF3"/>
    <w:rsid w:val="00603076"/>
    <w:rsid w:val="00607F4B"/>
    <w:rsid w:val="006211B4"/>
    <w:rsid w:val="00623C5D"/>
    <w:rsid w:val="00646A95"/>
    <w:rsid w:val="006507CC"/>
    <w:rsid w:val="00650D96"/>
    <w:rsid w:val="006522A2"/>
    <w:rsid w:val="00674D7A"/>
    <w:rsid w:val="00685599"/>
    <w:rsid w:val="006911B9"/>
    <w:rsid w:val="00692CFA"/>
    <w:rsid w:val="006E2913"/>
    <w:rsid w:val="006E2C11"/>
    <w:rsid w:val="006E405E"/>
    <w:rsid w:val="006F3DDC"/>
    <w:rsid w:val="00703810"/>
    <w:rsid w:val="0073181E"/>
    <w:rsid w:val="00743B33"/>
    <w:rsid w:val="007615F1"/>
    <w:rsid w:val="0080601F"/>
    <w:rsid w:val="00830B65"/>
    <w:rsid w:val="00835C94"/>
    <w:rsid w:val="00853E6C"/>
    <w:rsid w:val="00880135"/>
    <w:rsid w:val="008812BB"/>
    <w:rsid w:val="008877CE"/>
    <w:rsid w:val="008A31C7"/>
    <w:rsid w:val="008B3D3F"/>
    <w:rsid w:val="00912639"/>
    <w:rsid w:val="00915DFE"/>
    <w:rsid w:val="00916003"/>
    <w:rsid w:val="00951588"/>
    <w:rsid w:val="00971125"/>
    <w:rsid w:val="00971421"/>
    <w:rsid w:val="009863B0"/>
    <w:rsid w:val="009B5C7E"/>
    <w:rsid w:val="009C2912"/>
    <w:rsid w:val="009C6D64"/>
    <w:rsid w:val="009D2664"/>
    <w:rsid w:val="009E5BFE"/>
    <w:rsid w:val="00A023C6"/>
    <w:rsid w:val="00A03A0B"/>
    <w:rsid w:val="00A15B88"/>
    <w:rsid w:val="00A247F3"/>
    <w:rsid w:val="00A50E7B"/>
    <w:rsid w:val="00A530D0"/>
    <w:rsid w:val="00A57D15"/>
    <w:rsid w:val="00A60A83"/>
    <w:rsid w:val="00A672ED"/>
    <w:rsid w:val="00A750FA"/>
    <w:rsid w:val="00A77930"/>
    <w:rsid w:val="00A84E95"/>
    <w:rsid w:val="00A93EBE"/>
    <w:rsid w:val="00A9682E"/>
    <w:rsid w:val="00AA5C92"/>
    <w:rsid w:val="00AB47B2"/>
    <w:rsid w:val="00AC4805"/>
    <w:rsid w:val="00AD6523"/>
    <w:rsid w:val="00B21B33"/>
    <w:rsid w:val="00B30BC0"/>
    <w:rsid w:val="00B32188"/>
    <w:rsid w:val="00B516D0"/>
    <w:rsid w:val="00B73C86"/>
    <w:rsid w:val="00B84636"/>
    <w:rsid w:val="00B861CB"/>
    <w:rsid w:val="00B94D40"/>
    <w:rsid w:val="00BA5D73"/>
    <w:rsid w:val="00BB3596"/>
    <w:rsid w:val="00BE19E7"/>
    <w:rsid w:val="00BE6F3D"/>
    <w:rsid w:val="00C02C94"/>
    <w:rsid w:val="00C037E6"/>
    <w:rsid w:val="00C1072C"/>
    <w:rsid w:val="00C14FE3"/>
    <w:rsid w:val="00C40A95"/>
    <w:rsid w:val="00C638D5"/>
    <w:rsid w:val="00C7000E"/>
    <w:rsid w:val="00C80B09"/>
    <w:rsid w:val="00C85968"/>
    <w:rsid w:val="00C9159A"/>
    <w:rsid w:val="00C945DD"/>
    <w:rsid w:val="00CB5522"/>
    <w:rsid w:val="00CC0A05"/>
    <w:rsid w:val="00CC6793"/>
    <w:rsid w:val="00CF52E1"/>
    <w:rsid w:val="00CF6C8A"/>
    <w:rsid w:val="00D266EE"/>
    <w:rsid w:val="00D45AA8"/>
    <w:rsid w:val="00D561B2"/>
    <w:rsid w:val="00D7084A"/>
    <w:rsid w:val="00D73FEC"/>
    <w:rsid w:val="00D86761"/>
    <w:rsid w:val="00DA2829"/>
    <w:rsid w:val="00DD29F4"/>
    <w:rsid w:val="00E03A61"/>
    <w:rsid w:val="00E274F8"/>
    <w:rsid w:val="00E574AE"/>
    <w:rsid w:val="00E64FA0"/>
    <w:rsid w:val="00E655E5"/>
    <w:rsid w:val="00E6649A"/>
    <w:rsid w:val="00E74E8A"/>
    <w:rsid w:val="00E9639F"/>
    <w:rsid w:val="00ED5CD4"/>
    <w:rsid w:val="00ED7284"/>
    <w:rsid w:val="00EF0D7D"/>
    <w:rsid w:val="00EF1879"/>
    <w:rsid w:val="00F10D84"/>
    <w:rsid w:val="00F11CF0"/>
    <w:rsid w:val="00F1418E"/>
    <w:rsid w:val="00F16C83"/>
    <w:rsid w:val="00F2247B"/>
    <w:rsid w:val="00F34256"/>
    <w:rsid w:val="00F36142"/>
    <w:rsid w:val="00F5028D"/>
    <w:rsid w:val="00F560E6"/>
    <w:rsid w:val="00F60E5B"/>
    <w:rsid w:val="00F641D5"/>
    <w:rsid w:val="00F673F8"/>
    <w:rsid w:val="00F85A80"/>
    <w:rsid w:val="00F86A8D"/>
    <w:rsid w:val="00F86DB6"/>
    <w:rsid w:val="00F95364"/>
    <w:rsid w:val="00F95BE8"/>
    <w:rsid w:val="00FC1A0C"/>
    <w:rsid w:val="00FD02DB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09E0"/>
  <w15:docId w15:val="{2ECF88DF-D9E8-4F9B-86C9-DDD6259B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247B"/>
    <w:pPr>
      <w:spacing w:after="0" w:line="276" w:lineRule="auto"/>
      <w:contextualSpacing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7B"/>
    <w:pPr>
      <w:ind w:left="720"/>
    </w:pPr>
  </w:style>
  <w:style w:type="paragraph" w:styleId="Title">
    <w:name w:val="Title"/>
    <w:basedOn w:val="Normal"/>
    <w:next w:val="Normal"/>
    <w:link w:val="TitleChar"/>
    <w:rsid w:val="005E6FF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6FF3"/>
    <w:rPr>
      <w:rFonts w:ascii="Arial" w:eastAsia="Arial" w:hAnsi="Arial" w:cs="Arial"/>
      <w:sz w:val="52"/>
      <w:szCs w:val="5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1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879"/>
    <w:rPr>
      <w:rFonts w:ascii="Arial" w:eastAsia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879"/>
    <w:rPr>
      <w:rFonts w:ascii="Arial" w:eastAsia="Arial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79"/>
    <w:rPr>
      <w:rFonts w:ascii="Segoe UI" w:eastAsia="Arial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0A0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70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70D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07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600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03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60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03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eriu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bilgi@fenerium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bilgi@fenerium.com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ner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neriu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A4E0-02EA-4F66-9A45-CCF75698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OGBLaw</dc:creator>
  <cp:keywords/>
  <dc:description/>
  <cp:lastModifiedBy>Uğur Mahir Özkaya</cp:lastModifiedBy>
  <cp:revision>4</cp:revision>
  <dcterms:created xsi:type="dcterms:W3CDTF">2020-06-19T11:25:00Z</dcterms:created>
  <dcterms:modified xsi:type="dcterms:W3CDTF">2020-11-06T10:43:00Z</dcterms:modified>
</cp:coreProperties>
</file>